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6980" w14:textId="77777777"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14:paraId="2A9F0867" w14:textId="77777777"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F619C3">
        <w:rPr>
          <w:rFonts w:ascii="Arial" w:hAnsi="Arial"/>
          <w:b/>
          <w:sz w:val="28"/>
          <w:szCs w:val="28"/>
        </w:rPr>
        <w:t>Geography 105</w:t>
      </w:r>
      <w:r w:rsidRPr="009568CC">
        <w:rPr>
          <w:rFonts w:ascii="Arial" w:hAnsi="Arial"/>
          <w:b/>
          <w:sz w:val="28"/>
          <w:szCs w:val="28"/>
        </w:rPr>
        <w:t xml:space="preserve"> </w:t>
      </w:r>
      <w:r w:rsidR="00B3576A">
        <w:rPr>
          <w:rFonts w:ascii="Arial" w:hAnsi="Arial"/>
          <w:b/>
          <w:sz w:val="28"/>
          <w:szCs w:val="28"/>
        </w:rPr>
        <w:t>Nature and Society</w:t>
      </w:r>
    </w:p>
    <w:p w14:paraId="32121409" w14:textId="77777777" w:rsidR="00007CBB" w:rsidRPr="006209A8" w:rsidRDefault="007A719B" w:rsidP="00007CBB">
      <w:pPr>
        <w:jc w:val="center"/>
        <w:rPr>
          <w:rFonts w:ascii="Arial" w:hAnsi="Arial" w:cs="Arial"/>
          <w:i/>
          <w:sz w:val="24"/>
          <w:szCs w:val="24"/>
        </w:rPr>
      </w:pPr>
      <w:r>
        <w:rPr>
          <w:rFonts w:ascii="Arial" w:hAnsi="Arial" w:cs="Arial"/>
          <w:i/>
          <w:sz w:val="24"/>
          <w:szCs w:val="24"/>
        </w:rPr>
        <w:t>Spring</w:t>
      </w:r>
      <w:r w:rsidR="00007CBB" w:rsidRPr="006209A8">
        <w:rPr>
          <w:rFonts w:ascii="Arial" w:hAnsi="Arial" w:cs="Arial"/>
          <w:i/>
          <w:sz w:val="24"/>
          <w:szCs w:val="24"/>
        </w:rPr>
        <w:t xml:space="preserve"> 2022</w:t>
      </w:r>
    </w:p>
    <w:p w14:paraId="7A977515" w14:textId="77777777" w:rsidR="00007CBB" w:rsidRPr="006209A8" w:rsidRDefault="00007CBB" w:rsidP="00007CBB">
      <w:pPr>
        <w:rPr>
          <w:rFonts w:ascii="Arial" w:hAnsi="Arial" w:cs="Arial"/>
          <w:sz w:val="24"/>
          <w:szCs w:val="24"/>
        </w:rPr>
      </w:pPr>
    </w:p>
    <w:p w14:paraId="1F73A256" w14:textId="77777777" w:rsidR="00007CBB" w:rsidRPr="006209A8" w:rsidRDefault="00007CBB" w:rsidP="00007CBB">
      <w:pPr>
        <w:jc w:val="center"/>
        <w:rPr>
          <w:rFonts w:ascii="Arial" w:hAnsi="Arial" w:cs="Arial"/>
          <w:sz w:val="24"/>
          <w:szCs w:val="24"/>
        </w:rPr>
      </w:pPr>
      <w:r w:rsidRPr="006209A8">
        <w:rPr>
          <w:rFonts w:ascii="Arial" w:hAnsi="Arial" w:cs="Arial"/>
          <w:sz w:val="24"/>
          <w:szCs w:val="24"/>
        </w:rPr>
        <w:t>Instructor:  Michael S. McGlade</w:t>
      </w:r>
    </w:p>
    <w:p w14:paraId="322792E3" w14:textId="77777777" w:rsidR="00007CBB" w:rsidRPr="006209A8" w:rsidRDefault="00007CBB" w:rsidP="00007CBB">
      <w:pPr>
        <w:jc w:val="center"/>
        <w:rPr>
          <w:rFonts w:ascii="Arial" w:hAnsi="Arial" w:cs="Arial"/>
          <w:sz w:val="24"/>
          <w:szCs w:val="24"/>
        </w:rPr>
      </w:pPr>
      <w:r w:rsidRPr="006209A8">
        <w:rPr>
          <w:rFonts w:ascii="Arial" w:hAnsi="Arial" w:cs="Arial"/>
          <w:sz w:val="24"/>
          <w:szCs w:val="24"/>
        </w:rPr>
        <w:t xml:space="preserve">Classroom: </w:t>
      </w:r>
      <w:r w:rsidR="007A719B">
        <w:rPr>
          <w:rFonts w:ascii="Arial" w:hAnsi="Arial" w:cs="Arial"/>
          <w:sz w:val="24"/>
          <w:szCs w:val="24"/>
        </w:rPr>
        <w:t>Vick tba</w:t>
      </w:r>
    </w:p>
    <w:p w14:paraId="333AD98B" w14:textId="77777777" w:rsidR="00007CBB" w:rsidRPr="006209A8" w:rsidRDefault="00007CBB" w:rsidP="00007CBB">
      <w:pPr>
        <w:jc w:val="center"/>
        <w:rPr>
          <w:rFonts w:ascii="Arial" w:hAnsi="Arial" w:cs="Arial"/>
          <w:sz w:val="24"/>
          <w:szCs w:val="24"/>
        </w:rPr>
      </w:pPr>
    </w:p>
    <w:p w14:paraId="73B8837B" w14:textId="77777777" w:rsidR="00422F00" w:rsidRDefault="00007CBB" w:rsidP="00007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422F00">
        <w:rPr>
          <w:rFonts w:ascii="Arial" w:hAnsi="Arial" w:cs="Arial"/>
          <w:sz w:val="24"/>
          <w:szCs w:val="24"/>
          <w:u w:val="single"/>
        </w:rPr>
        <w:t>Class meets</w:t>
      </w:r>
      <w:r w:rsidRPr="006209A8">
        <w:rPr>
          <w:rFonts w:ascii="Arial" w:hAnsi="Arial" w:cs="Arial"/>
          <w:sz w:val="24"/>
          <w:szCs w:val="24"/>
        </w:rPr>
        <w:t xml:space="preserve"> </w:t>
      </w:r>
      <w:r w:rsidR="007A719B">
        <w:rPr>
          <w:rFonts w:ascii="Arial" w:hAnsi="Arial" w:cs="Arial"/>
          <w:sz w:val="24"/>
          <w:szCs w:val="24"/>
        </w:rPr>
        <w:t>M</w:t>
      </w:r>
      <w:r w:rsidRPr="006209A8">
        <w:rPr>
          <w:rFonts w:ascii="Arial" w:hAnsi="Arial" w:cs="Arial"/>
          <w:sz w:val="24"/>
          <w:szCs w:val="24"/>
        </w:rPr>
        <w:t xml:space="preserve"> </w:t>
      </w:r>
      <w:r w:rsidR="007A719B">
        <w:rPr>
          <w:rFonts w:ascii="Arial" w:hAnsi="Arial" w:cs="Arial"/>
          <w:sz w:val="24"/>
          <w:szCs w:val="24"/>
        </w:rPr>
        <w:t>5</w:t>
      </w:r>
      <w:r w:rsidRPr="006209A8">
        <w:rPr>
          <w:rFonts w:ascii="Arial" w:hAnsi="Arial" w:cs="Arial"/>
          <w:sz w:val="24"/>
          <w:szCs w:val="24"/>
        </w:rPr>
        <w:t>:</w:t>
      </w:r>
      <w:r w:rsidR="007A719B">
        <w:rPr>
          <w:rFonts w:ascii="Arial" w:hAnsi="Arial" w:cs="Arial"/>
          <w:sz w:val="24"/>
          <w:szCs w:val="24"/>
        </w:rPr>
        <w:t>30-7:</w:t>
      </w:r>
      <w:r w:rsidR="000B037A">
        <w:rPr>
          <w:rFonts w:ascii="Arial" w:hAnsi="Arial" w:cs="Arial"/>
          <w:sz w:val="24"/>
          <w:szCs w:val="24"/>
        </w:rPr>
        <w:t>2</w:t>
      </w:r>
      <w:r w:rsidR="007A719B">
        <w:rPr>
          <w:rFonts w:ascii="Arial" w:hAnsi="Arial" w:cs="Arial"/>
          <w:sz w:val="24"/>
          <w:szCs w:val="24"/>
        </w:rPr>
        <w:t>0</w:t>
      </w:r>
      <w:r w:rsidRPr="006209A8">
        <w:rPr>
          <w:rFonts w:ascii="Arial" w:hAnsi="Arial" w:cs="Arial"/>
          <w:sz w:val="24"/>
          <w:szCs w:val="24"/>
        </w:rPr>
        <w:t xml:space="preserve"> as a hybrid, attendance required</w:t>
      </w:r>
      <w:r w:rsidR="00422F00">
        <w:rPr>
          <w:rFonts w:ascii="Arial" w:hAnsi="Arial" w:cs="Arial"/>
          <w:sz w:val="24"/>
          <w:szCs w:val="24"/>
        </w:rPr>
        <w:t>, unless COVID-related campus closures are imposed. In such case class will be conducted online.</w:t>
      </w:r>
      <w:r w:rsidRPr="00007CBB">
        <w:rPr>
          <w:rFonts w:ascii="Arial" w:hAnsi="Arial" w:cs="Arial"/>
        </w:rPr>
        <w:tab/>
      </w:r>
    </w:p>
    <w:p w14:paraId="08990BA9" w14:textId="77777777" w:rsidR="00007CBB" w:rsidRPr="00422F00" w:rsidRDefault="00007CBB" w:rsidP="00007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209A8">
        <w:rPr>
          <w:rFonts w:ascii="Arial" w:hAnsi="Arial" w:cs="Arial"/>
          <w:sz w:val="24"/>
          <w:szCs w:val="24"/>
          <w:u w:val="single"/>
        </w:rPr>
        <w:t>Office Hours</w:t>
      </w:r>
      <w:r w:rsidRPr="006209A8">
        <w:rPr>
          <w:rFonts w:ascii="Arial" w:hAnsi="Arial" w:cs="Arial"/>
          <w:sz w:val="24"/>
          <w:szCs w:val="24"/>
        </w:rPr>
        <w:t xml:space="preserve">:  Monday </w:t>
      </w:r>
      <w:r w:rsidR="007A719B">
        <w:rPr>
          <w:rFonts w:ascii="Arial" w:hAnsi="Arial" w:cs="Arial"/>
          <w:sz w:val="24"/>
          <w:szCs w:val="24"/>
        </w:rPr>
        <w:t>4:30-5:30, 7:30-8:30 (Vick TBA)</w:t>
      </w:r>
      <w:r w:rsidR="000B037A">
        <w:rPr>
          <w:rFonts w:ascii="Arial" w:hAnsi="Arial" w:cs="Arial"/>
          <w:sz w:val="24"/>
          <w:szCs w:val="24"/>
        </w:rPr>
        <w:t>;</w:t>
      </w:r>
      <w:r w:rsidRPr="006209A8">
        <w:rPr>
          <w:rFonts w:ascii="Arial" w:hAnsi="Arial" w:cs="Arial"/>
          <w:sz w:val="24"/>
          <w:szCs w:val="24"/>
        </w:rPr>
        <w:t xml:space="preserve"> Wednesday </w:t>
      </w:r>
      <w:r w:rsidR="007A719B">
        <w:rPr>
          <w:rFonts w:ascii="Arial" w:hAnsi="Arial" w:cs="Arial"/>
          <w:sz w:val="24"/>
          <w:szCs w:val="24"/>
        </w:rPr>
        <w:t>4</w:t>
      </w:r>
      <w:r w:rsidRPr="006209A8">
        <w:rPr>
          <w:rFonts w:ascii="Arial" w:hAnsi="Arial" w:cs="Arial"/>
          <w:sz w:val="24"/>
          <w:szCs w:val="24"/>
        </w:rPr>
        <w:t>-</w:t>
      </w:r>
      <w:r w:rsidR="007A719B">
        <w:rPr>
          <w:rFonts w:ascii="Arial" w:hAnsi="Arial" w:cs="Arial"/>
          <w:sz w:val="24"/>
          <w:szCs w:val="24"/>
        </w:rPr>
        <w:t>6</w:t>
      </w:r>
      <w:r w:rsidRPr="006209A8">
        <w:rPr>
          <w:rFonts w:ascii="Arial" w:hAnsi="Arial" w:cs="Arial"/>
          <w:sz w:val="24"/>
          <w:szCs w:val="24"/>
        </w:rPr>
        <w:t xml:space="preserve"> </w:t>
      </w:r>
      <w:r w:rsidR="007A719B">
        <w:rPr>
          <w:rFonts w:ascii="Arial" w:hAnsi="Arial" w:cs="Arial"/>
          <w:sz w:val="24"/>
          <w:szCs w:val="24"/>
        </w:rPr>
        <w:t xml:space="preserve">zoom, Thursday 5-6 zoom, </w:t>
      </w:r>
      <w:r w:rsidRPr="006209A8">
        <w:rPr>
          <w:rFonts w:ascii="Arial" w:hAnsi="Arial" w:cs="Arial"/>
          <w:sz w:val="24"/>
          <w:szCs w:val="24"/>
        </w:rPr>
        <w:t>and by appointment.</w:t>
      </w:r>
    </w:p>
    <w:p w14:paraId="7260FD2D" w14:textId="77777777" w:rsidR="00007CBB" w:rsidRPr="006209A8" w:rsidRDefault="00007CBB" w:rsidP="00007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6209A8">
        <w:rPr>
          <w:rFonts w:ascii="Arial" w:hAnsi="Arial" w:cs="Arial"/>
          <w:sz w:val="24"/>
          <w:szCs w:val="24"/>
          <w:u w:val="single"/>
        </w:rPr>
        <w:t>e-mail</w:t>
      </w:r>
      <w:r w:rsidRPr="006209A8">
        <w:rPr>
          <w:rFonts w:ascii="Arial" w:hAnsi="Arial" w:cs="Arial"/>
          <w:sz w:val="24"/>
          <w:szCs w:val="24"/>
        </w:rPr>
        <w:t>: mcgladm@wou.edu</w:t>
      </w:r>
    </w:p>
    <w:p w14:paraId="0DDD9CB0"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14:paraId="09D0D0CD"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AE6F92D"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w:t>
      </w:r>
      <w:r w:rsidR="003E4065">
        <w:rPr>
          <w:rFonts w:ascii="Arial" w:hAnsi="Arial"/>
          <w:color w:val="000000"/>
          <w:sz w:val="22"/>
        </w:rPr>
        <w:t>GEK Scientific Perspectives.</w:t>
      </w:r>
    </w:p>
    <w:p w14:paraId="79F20FBB" w14:textId="77777777"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65277B6" w14:textId="77777777"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sidR="009217AB">
        <w:rPr>
          <w:rFonts w:ascii="Arial" w:hAnsi="Arial"/>
          <w:color w:val="000000"/>
          <w:sz w:val="22"/>
          <w:u w:val="single"/>
        </w:rPr>
        <w:t xml:space="preserve">, </w:t>
      </w:r>
      <w:r w:rsidR="00C03598">
        <w:rPr>
          <w:rFonts w:ascii="Arial" w:hAnsi="Arial"/>
          <w:color w:val="000000"/>
          <w:sz w:val="22"/>
          <w:u w:val="single"/>
        </w:rPr>
        <w:t>Books</w:t>
      </w:r>
      <w:r w:rsidR="009217AB">
        <w:rPr>
          <w:rFonts w:ascii="Arial" w:hAnsi="Arial"/>
          <w:color w:val="000000"/>
          <w:sz w:val="22"/>
          <w:u w:val="single"/>
        </w:rPr>
        <w:t>, and Documentary Accesses</w:t>
      </w:r>
      <w:r w:rsidR="00C03598">
        <w:rPr>
          <w:rFonts w:ascii="Arial" w:hAnsi="Arial"/>
          <w:color w:val="000000"/>
          <w:sz w:val="22"/>
          <w:u w:val="single"/>
        </w:rPr>
        <w:t xml:space="preserve">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14:paraId="34C767D8" w14:textId="77777777" w:rsidR="009217AB"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D65780">
        <w:rPr>
          <w:rFonts w:ascii="Arial" w:hAnsi="Arial"/>
          <w:color w:val="000000"/>
          <w:sz w:val="22"/>
        </w:rPr>
        <w:t>Montgomery, D</w:t>
      </w:r>
      <w:r w:rsidR="0024453D">
        <w:rPr>
          <w:rFonts w:ascii="Arial" w:hAnsi="Arial"/>
          <w:color w:val="000000"/>
          <w:sz w:val="22"/>
        </w:rPr>
        <w:t>.</w:t>
      </w:r>
      <w:r w:rsidR="00D65780">
        <w:rPr>
          <w:rFonts w:ascii="Arial" w:hAnsi="Arial"/>
          <w:color w:val="000000"/>
          <w:sz w:val="22"/>
        </w:rPr>
        <w:t xml:space="preserve"> &amp; </w:t>
      </w:r>
      <w:proofErr w:type="spellStart"/>
      <w:r w:rsidR="00D65780">
        <w:rPr>
          <w:rFonts w:ascii="Arial" w:hAnsi="Arial"/>
          <w:color w:val="000000"/>
          <w:sz w:val="22"/>
        </w:rPr>
        <w:t>Bickle</w:t>
      </w:r>
      <w:proofErr w:type="spellEnd"/>
      <w:r w:rsidR="00D65780">
        <w:rPr>
          <w:rFonts w:ascii="Arial" w:hAnsi="Arial"/>
          <w:color w:val="000000"/>
          <w:sz w:val="22"/>
        </w:rPr>
        <w:t>, A</w:t>
      </w:r>
      <w:r w:rsidR="0024453D">
        <w:rPr>
          <w:rFonts w:ascii="Arial" w:hAnsi="Arial"/>
          <w:color w:val="000000"/>
          <w:sz w:val="22"/>
        </w:rPr>
        <w:t>.</w:t>
      </w:r>
      <w:r w:rsidR="00D65780">
        <w:rPr>
          <w:rFonts w:ascii="Arial" w:hAnsi="Arial"/>
          <w:color w:val="000000"/>
          <w:sz w:val="22"/>
        </w:rPr>
        <w:t xml:space="preserve"> (2016). The Hidden Half of Nature.</w:t>
      </w:r>
      <w:r w:rsidR="000437F2">
        <w:rPr>
          <w:rFonts w:ascii="Arial" w:hAnsi="Arial"/>
          <w:color w:val="000000"/>
          <w:sz w:val="22"/>
        </w:rPr>
        <w:t xml:space="preserve"> New York: WW Norton &amp; </w:t>
      </w:r>
      <w:r w:rsidR="0024453D">
        <w:rPr>
          <w:rFonts w:ascii="Arial" w:hAnsi="Arial"/>
          <w:color w:val="000000"/>
          <w:sz w:val="22"/>
        </w:rPr>
        <w:t>Co.</w:t>
      </w:r>
    </w:p>
    <w:p w14:paraId="60E7A46E" w14:textId="77777777" w:rsidR="00D65780" w:rsidRDefault="002D7076"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 </w:t>
      </w:r>
      <w:r w:rsidR="009217AB">
        <w:rPr>
          <w:rFonts w:ascii="Arial" w:hAnsi="Arial"/>
          <w:color w:val="000000"/>
          <w:sz w:val="22"/>
        </w:rPr>
        <w:t>I recommend that you get the print</w:t>
      </w:r>
      <w:r w:rsidR="00434CAB">
        <w:rPr>
          <w:rFonts w:ascii="Arial" w:hAnsi="Arial"/>
          <w:color w:val="000000"/>
          <w:sz w:val="22"/>
        </w:rPr>
        <w:t>ed</w:t>
      </w:r>
      <w:r w:rsidR="009217AB">
        <w:rPr>
          <w:rFonts w:ascii="Arial" w:hAnsi="Arial"/>
          <w:color w:val="000000"/>
          <w:sz w:val="22"/>
        </w:rPr>
        <w:t xml:space="preserve"> rather than </w:t>
      </w:r>
      <w:proofErr w:type="spellStart"/>
      <w:r w:rsidR="009217AB">
        <w:rPr>
          <w:rFonts w:ascii="Arial" w:hAnsi="Arial"/>
          <w:color w:val="000000"/>
          <w:sz w:val="22"/>
        </w:rPr>
        <w:t>ebook</w:t>
      </w:r>
      <w:proofErr w:type="spellEnd"/>
      <w:r w:rsidR="009217AB">
        <w:rPr>
          <w:rFonts w:ascii="Arial" w:hAnsi="Arial"/>
          <w:color w:val="000000"/>
          <w:sz w:val="22"/>
        </w:rPr>
        <w:t xml:space="preserve"> versions of th</w:t>
      </w:r>
      <w:r w:rsidR="003E4065">
        <w:rPr>
          <w:rFonts w:ascii="Arial" w:hAnsi="Arial"/>
          <w:color w:val="000000"/>
          <w:sz w:val="22"/>
        </w:rPr>
        <w:t>is</w:t>
      </w:r>
      <w:r w:rsidR="009217AB">
        <w:rPr>
          <w:rFonts w:ascii="Arial" w:hAnsi="Arial"/>
          <w:color w:val="000000"/>
          <w:sz w:val="22"/>
        </w:rPr>
        <w:t xml:space="preserve"> book.</w:t>
      </w:r>
      <w:r w:rsidR="0024453D">
        <w:rPr>
          <w:rFonts w:ascii="Arial" w:hAnsi="Arial"/>
          <w:color w:val="000000"/>
          <w:sz w:val="22"/>
        </w:rPr>
        <w:t xml:space="preserve"> </w:t>
      </w:r>
    </w:p>
    <w:p w14:paraId="319BFD6F" w14:textId="77777777" w:rsidR="00751219"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CD48B1">
        <w:rPr>
          <w:rFonts w:ascii="Arial" w:hAnsi="Arial"/>
          <w:color w:val="000000"/>
          <w:sz w:val="22"/>
        </w:rPr>
        <w:t xml:space="preserve">There will </w:t>
      </w:r>
      <w:r w:rsidR="009672B2">
        <w:rPr>
          <w:rFonts w:ascii="Arial" w:hAnsi="Arial"/>
          <w:color w:val="000000"/>
          <w:sz w:val="22"/>
        </w:rPr>
        <w:t xml:space="preserve">also be </w:t>
      </w:r>
      <w:r w:rsidR="002D7076">
        <w:rPr>
          <w:rFonts w:ascii="Arial" w:hAnsi="Arial"/>
          <w:color w:val="000000"/>
          <w:sz w:val="22"/>
        </w:rPr>
        <w:t>pdf</w:t>
      </w:r>
      <w:r w:rsidR="009672B2">
        <w:rPr>
          <w:rFonts w:ascii="Arial" w:hAnsi="Arial"/>
          <w:color w:val="000000"/>
          <w:sz w:val="22"/>
        </w:rPr>
        <w:t xml:space="preserve"> </w:t>
      </w:r>
      <w:r w:rsidR="002D7076">
        <w:rPr>
          <w:rFonts w:ascii="Arial" w:hAnsi="Arial"/>
          <w:color w:val="000000"/>
          <w:sz w:val="22"/>
        </w:rPr>
        <w:t>readings</w:t>
      </w:r>
      <w:r w:rsidR="00CD48B1">
        <w:rPr>
          <w:rFonts w:ascii="Arial" w:hAnsi="Arial"/>
          <w:color w:val="000000"/>
          <w:sz w:val="22"/>
        </w:rPr>
        <w:t xml:space="preserve"> </w:t>
      </w:r>
      <w:r w:rsidR="002D7076">
        <w:rPr>
          <w:rFonts w:ascii="Arial" w:hAnsi="Arial"/>
          <w:color w:val="000000"/>
          <w:sz w:val="22"/>
        </w:rPr>
        <w:t xml:space="preserve">posted </w:t>
      </w:r>
      <w:r w:rsidR="00CD48B1">
        <w:rPr>
          <w:rFonts w:ascii="Arial" w:hAnsi="Arial"/>
          <w:color w:val="000000"/>
          <w:sz w:val="22"/>
        </w:rPr>
        <w:t xml:space="preserve">on </w:t>
      </w:r>
      <w:r w:rsidR="00965385">
        <w:rPr>
          <w:rFonts w:ascii="Arial" w:hAnsi="Arial"/>
          <w:color w:val="000000"/>
          <w:sz w:val="22"/>
        </w:rPr>
        <w:t>Canvas</w:t>
      </w:r>
      <w:r w:rsidR="009672B2">
        <w:rPr>
          <w:rFonts w:ascii="Arial" w:hAnsi="Arial"/>
          <w:color w:val="000000"/>
          <w:sz w:val="22"/>
        </w:rPr>
        <w:t xml:space="preserve">, </w:t>
      </w:r>
      <w:r>
        <w:rPr>
          <w:rFonts w:ascii="Arial" w:hAnsi="Arial"/>
          <w:color w:val="000000"/>
          <w:sz w:val="22"/>
        </w:rPr>
        <w:t>in addition to</w:t>
      </w:r>
      <w:r w:rsidR="009672B2">
        <w:rPr>
          <w:rFonts w:ascii="Arial" w:hAnsi="Arial"/>
          <w:color w:val="000000"/>
          <w:sz w:val="22"/>
        </w:rPr>
        <w:t xml:space="preserve"> book</w:t>
      </w:r>
      <w:r w:rsidR="00BE3B75">
        <w:rPr>
          <w:rFonts w:ascii="Arial" w:hAnsi="Arial"/>
          <w:color w:val="000000"/>
          <w:sz w:val="22"/>
        </w:rPr>
        <w:t>.</w:t>
      </w:r>
      <w:r>
        <w:rPr>
          <w:rFonts w:ascii="Arial" w:hAnsi="Arial"/>
          <w:color w:val="000000"/>
          <w:sz w:val="22"/>
        </w:rPr>
        <w:t xml:space="preserve"> </w:t>
      </w:r>
    </w:p>
    <w:p w14:paraId="48564D43" w14:textId="77777777" w:rsidR="00CD48B1"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-You should also set aside </w:t>
      </w:r>
      <w:r w:rsidR="0024453D">
        <w:rPr>
          <w:rFonts w:ascii="Arial" w:hAnsi="Arial"/>
          <w:color w:val="000000"/>
          <w:sz w:val="22"/>
        </w:rPr>
        <w:t xml:space="preserve">about </w:t>
      </w:r>
      <w:r>
        <w:rPr>
          <w:rFonts w:ascii="Arial" w:hAnsi="Arial"/>
          <w:color w:val="000000"/>
          <w:sz w:val="22"/>
        </w:rPr>
        <w:t xml:space="preserve">$10 for documentary access, </w:t>
      </w:r>
      <w:r w:rsidR="00436C25">
        <w:rPr>
          <w:rFonts w:ascii="Arial" w:hAnsi="Arial"/>
          <w:color w:val="000000"/>
          <w:sz w:val="22"/>
        </w:rPr>
        <w:t>details to be announced.</w:t>
      </w:r>
    </w:p>
    <w:p w14:paraId="31DED730" w14:textId="77777777" w:rsidR="009217AB" w:rsidRDefault="009217AB"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4CF209BA" w14:textId="77777777" w:rsidR="00751219" w:rsidRPr="005478FC" w:rsidRDefault="00751219" w:rsidP="00547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5478FC">
        <w:rPr>
          <w:rFonts w:ascii="Arial" w:hAnsi="Arial"/>
          <w:color w:val="000000"/>
          <w:sz w:val="22"/>
        </w:rPr>
        <w:t>-It is recommended that you periodically access a printer to print out all reading and video viewing questions</w:t>
      </w:r>
      <w:r w:rsidR="003758BC" w:rsidRPr="005478FC">
        <w:rPr>
          <w:rFonts w:ascii="Arial" w:hAnsi="Arial"/>
          <w:color w:val="000000"/>
          <w:sz w:val="22"/>
        </w:rPr>
        <w:t>.  The</w:t>
      </w:r>
      <w:r w:rsidRPr="005478FC">
        <w:rPr>
          <w:rFonts w:ascii="Arial" w:hAnsi="Arial"/>
          <w:color w:val="000000"/>
          <w:sz w:val="22"/>
        </w:rPr>
        <w:t xml:space="preserve"> notes</w:t>
      </w:r>
      <w:r w:rsidR="003758BC" w:rsidRPr="005478FC">
        <w:rPr>
          <w:rFonts w:ascii="Arial" w:hAnsi="Arial"/>
          <w:color w:val="000000"/>
          <w:sz w:val="22"/>
        </w:rPr>
        <w:t xml:space="preserve"> </w:t>
      </w:r>
      <w:r w:rsidRPr="005478FC">
        <w:rPr>
          <w:rFonts w:ascii="Arial" w:hAnsi="Arial"/>
          <w:color w:val="000000"/>
          <w:sz w:val="22"/>
        </w:rPr>
        <w:t>you take on them</w:t>
      </w:r>
      <w:r w:rsidR="003758BC" w:rsidRPr="005478FC">
        <w:rPr>
          <w:rFonts w:ascii="Arial" w:hAnsi="Arial"/>
          <w:color w:val="000000"/>
          <w:sz w:val="22"/>
        </w:rPr>
        <w:t xml:space="preserve">, and the other materials posted in </w:t>
      </w:r>
      <w:r w:rsidR="00E66C95" w:rsidRPr="005478FC">
        <w:rPr>
          <w:rFonts w:ascii="Arial" w:hAnsi="Arial"/>
          <w:color w:val="000000"/>
          <w:sz w:val="22"/>
        </w:rPr>
        <w:t>Canvas</w:t>
      </w:r>
      <w:r w:rsidR="003758BC" w:rsidRPr="005478FC">
        <w:rPr>
          <w:rFonts w:ascii="Arial" w:hAnsi="Arial"/>
          <w:color w:val="000000"/>
          <w:sz w:val="22"/>
        </w:rPr>
        <w:t>,</w:t>
      </w:r>
      <w:r w:rsidRPr="005478FC">
        <w:rPr>
          <w:rFonts w:ascii="Arial" w:hAnsi="Arial"/>
          <w:color w:val="000000"/>
          <w:sz w:val="22"/>
        </w:rPr>
        <w:t xml:space="preserve"> </w:t>
      </w:r>
      <w:r w:rsidR="001506BE" w:rsidRPr="005478FC">
        <w:rPr>
          <w:rFonts w:ascii="Arial" w:hAnsi="Arial"/>
          <w:color w:val="000000"/>
          <w:sz w:val="22"/>
        </w:rPr>
        <w:t xml:space="preserve">together with lab topics, </w:t>
      </w:r>
      <w:r w:rsidRPr="005478FC">
        <w:rPr>
          <w:rFonts w:ascii="Arial" w:hAnsi="Arial"/>
          <w:color w:val="000000"/>
          <w:sz w:val="22"/>
        </w:rPr>
        <w:t xml:space="preserve">will be the primary material that each of the four exams draw on. </w:t>
      </w:r>
      <w:r w:rsidR="003758BC" w:rsidRPr="005478FC">
        <w:rPr>
          <w:rFonts w:ascii="Arial" w:hAnsi="Arial"/>
          <w:color w:val="000000"/>
          <w:sz w:val="22"/>
        </w:rPr>
        <w:t>Rather than printing, you</w:t>
      </w:r>
      <w:r w:rsidRPr="005478FC">
        <w:rPr>
          <w:rFonts w:ascii="Arial" w:hAnsi="Arial"/>
          <w:color w:val="000000"/>
          <w:sz w:val="22"/>
        </w:rPr>
        <w:t xml:space="preserve"> may manually write down each question and then also your answers.  Your answers to all these questions are your study and source materials for exams.</w:t>
      </w:r>
      <w:r w:rsidR="003758BC" w:rsidRPr="005478FC">
        <w:rPr>
          <w:rFonts w:ascii="Arial" w:hAnsi="Arial"/>
          <w:color w:val="000000"/>
          <w:sz w:val="22"/>
        </w:rPr>
        <w:t xml:space="preserve">  </w:t>
      </w:r>
      <w:r w:rsidR="00FD1C91" w:rsidRPr="005478FC">
        <w:rPr>
          <w:rFonts w:ascii="Arial" w:hAnsi="Arial"/>
          <w:color w:val="000000"/>
          <w:sz w:val="22"/>
        </w:rPr>
        <w:t xml:space="preserve">Exams will have two sections.  The first section is closed note, the second open note.  </w:t>
      </w:r>
      <w:r w:rsidR="003758BC" w:rsidRPr="005478FC">
        <w:rPr>
          <w:rFonts w:ascii="Arial" w:hAnsi="Arial"/>
          <w:color w:val="000000"/>
          <w:sz w:val="22"/>
        </w:rPr>
        <w:t>Please be advised that I may revise the statement of the previous sentence as term progresses.</w:t>
      </w:r>
      <w:r w:rsidR="0024453D" w:rsidRPr="005478FC">
        <w:rPr>
          <w:rFonts w:ascii="Arial" w:hAnsi="Arial"/>
          <w:color w:val="000000"/>
          <w:sz w:val="22"/>
        </w:rPr>
        <w:t xml:space="preserve">  Total estimated cost of course, including books, printing, &amp; documentaries: $</w:t>
      </w:r>
      <w:r w:rsidR="00E66C95" w:rsidRPr="005478FC">
        <w:rPr>
          <w:rFonts w:ascii="Arial" w:hAnsi="Arial"/>
          <w:color w:val="000000"/>
          <w:sz w:val="22"/>
        </w:rPr>
        <w:t>3</w:t>
      </w:r>
      <w:r w:rsidR="009A51FA">
        <w:rPr>
          <w:rFonts w:ascii="Arial" w:hAnsi="Arial"/>
          <w:color w:val="000000"/>
          <w:sz w:val="22"/>
        </w:rPr>
        <w:t>9</w:t>
      </w:r>
      <w:r w:rsidR="0024453D" w:rsidRPr="005478FC">
        <w:rPr>
          <w:rFonts w:ascii="Arial" w:hAnsi="Arial"/>
          <w:color w:val="000000"/>
          <w:sz w:val="22"/>
        </w:rPr>
        <w:t>.</w:t>
      </w:r>
    </w:p>
    <w:p w14:paraId="7C6C14BC"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59646D47" w14:textId="77777777" w:rsidR="00117B2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r w:rsidR="003758BC">
        <w:rPr>
          <w:rFonts w:ascii="Arial" w:hAnsi="Arial"/>
          <w:color w:val="000000"/>
          <w:sz w:val="22"/>
        </w:rPr>
        <w:t xml:space="preserve">  </w:t>
      </w:r>
    </w:p>
    <w:p w14:paraId="7CC115BB" w14:textId="77777777" w:rsidR="00FD1C91" w:rsidRPr="00D01449" w:rsidRDefault="00FD1C9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66B9814" w14:textId="77777777"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14:paraId="38B5F588" w14:textId="77777777"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14:paraId="37993A13" w14:textId="77777777"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14:paraId="0C55B250" w14:textId="77777777"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14:paraId="4EA65E82" w14:textId="77777777"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of</w:t>
      </w:r>
      <w:proofErr w:type="spellEnd"/>
      <w:r w:rsidRPr="00D01449">
        <w:rPr>
          <w:rFonts w:ascii="Arial" w:hAnsi="Arial" w:cs="Arial"/>
          <w:color w:val="000000"/>
          <w:sz w:val="22"/>
          <w:szCs w:val="22"/>
          <w:lang w:val="es-MX"/>
        </w:rPr>
        <w:t xml:space="preserve"> </w:t>
      </w:r>
      <w:r w:rsidR="003809F6">
        <w:rPr>
          <w:rFonts w:ascii="Arial" w:hAnsi="Arial" w:cs="Arial"/>
          <w:color w:val="000000"/>
          <w:sz w:val="22"/>
          <w:szCs w:val="22"/>
          <w:lang w:val="es-MX"/>
        </w:rPr>
        <w:t>soci</w:t>
      </w:r>
      <w:r w:rsidRPr="00D01449">
        <w:rPr>
          <w:rFonts w:ascii="Arial" w:hAnsi="Arial" w:cs="Arial"/>
          <w:color w:val="000000"/>
          <w:sz w:val="22"/>
          <w:szCs w:val="22"/>
          <w:lang w:val="es-MX"/>
        </w:rPr>
        <w:t xml:space="preserve">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14:paraId="5F848AF3"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7AD3716D" w14:textId="77777777" w:rsidR="005478FC"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w:t>
      </w:r>
      <w:r w:rsidR="003758BC">
        <w:rPr>
          <w:rFonts w:ascii="Arial" w:hAnsi="Arial"/>
          <w:sz w:val="22"/>
        </w:rPr>
        <w:t>view notes and their linked videos,</w:t>
      </w:r>
      <w:r>
        <w:rPr>
          <w:rFonts w:ascii="Arial" w:hAnsi="Arial"/>
          <w:sz w:val="22"/>
        </w:rPr>
        <w:t xml:space="preserve"> and do the assigned reading</w:t>
      </w:r>
      <w:r w:rsidR="00326DAD">
        <w:rPr>
          <w:rFonts w:ascii="Arial" w:hAnsi="Arial"/>
          <w:sz w:val="22"/>
        </w:rPr>
        <w:t>s</w:t>
      </w:r>
      <w:r w:rsidR="003758BC">
        <w:rPr>
          <w:rFonts w:ascii="Arial" w:hAnsi="Arial"/>
          <w:sz w:val="22"/>
        </w:rPr>
        <w:t xml:space="preserve"> and write down notes to all questions</w:t>
      </w:r>
      <w:r w:rsidR="00326DAD">
        <w:rPr>
          <w:rFonts w:ascii="Arial" w:hAnsi="Arial"/>
          <w:sz w:val="22"/>
        </w:rPr>
        <w:t xml:space="preserve">.  Exams will consist mostly of multiple choice, </w:t>
      </w:r>
      <w:r w:rsidR="003758BC">
        <w:rPr>
          <w:rFonts w:ascii="Arial" w:hAnsi="Arial"/>
          <w:sz w:val="22"/>
        </w:rPr>
        <w:t xml:space="preserve">true false, </w:t>
      </w:r>
      <w:r>
        <w:rPr>
          <w:rFonts w:ascii="Arial" w:hAnsi="Arial"/>
          <w:sz w:val="22"/>
        </w:rPr>
        <w:t>short answer</w:t>
      </w:r>
      <w:r w:rsidR="00326DAD">
        <w:rPr>
          <w:rFonts w:ascii="Arial" w:hAnsi="Arial"/>
          <w:sz w:val="22"/>
        </w:rPr>
        <w:t>, and short essay</w:t>
      </w:r>
      <w:r>
        <w:rPr>
          <w:rFonts w:ascii="Arial" w:hAnsi="Arial"/>
          <w:sz w:val="22"/>
        </w:rPr>
        <w:t xml:space="preserve"> questions.    </w:t>
      </w:r>
      <w:r w:rsidR="00110114">
        <w:rPr>
          <w:rFonts w:ascii="Arial" w:hAnsi="Arial"/>
          <w:sz w:val="22"/>
        </w:rPr>
        <w:t>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w:t>
      </w:r>
      <w:r w:rsidR="003758BC">
        <w:rPr>
          <w:rFonts w:ascii="Arial" w:hAnsi="Arial"/>
          <w:sz w:val="22"/>
        </w:rPr>
        <w:t xml:space="preserve">  </w:t>
      </w:r>
      <w:r w:rsidR="005478FC">
        <w:rPr>
          <w:rFonts w:ascii="Arial" w:hAnsi="Arial"/>
          <w:sz w:val="22"/>
        </w:rPr>
        <w:t xml:space="preserve">Attendance is required each </w:t>
      </w:r>
      <w:r w:rsidR="00CA35BB">
        <w:rPr>
          <w:rFonts w:ascii="Arial" w:hAnsi="Arial"/>
          <w:sz w:val="22"/>
        </w:rPr>
        <w:t>Mon</w:t>
      </w:r>
      <w:r w:rsidR="005478FC">
        <w:rPr>
          <w:rFonts w:ascii="Arial" w:hAnsi="Arial"/>
          <w:sz w:val="22"/>
        </w:rPr>
        <w:t xml:space="preserve">day from </w:t>
      </w:r>
      <w:r w:rsidR="00CA35BB">
        <w:rPr>
          <w:rFonts w:ascii="Arial" w:hAnsi="Arial"/>
          <w:sz w:val="22"/>
        </w:rPr>
        <w:t>5:30</w:t>
      </w:r>
      <w:r w:rsidR="005478FC">
        <w:rPr>
          <w:rFonts w:ascii="Arial" w:hAnsi="Arial"/>
          <w:sz w:val="22"/>
        </w:rPr>
        <w:t xml:space="preserve"> to </w:t>
      </w:r>
      <w:r w:rsidR="00CA35BB">
        <w:rPr>
          <w:rFonts w:ascii="Arial" w:hAnsi="Arial"/>
          <w:sz w:val="22"/>
        </w:rPr>
        <w:t>7:20</w:t>
      </w:r>
      <w:r w:rsidR="005478FC">
        <w:rPr>
          <w:rFonts w:ascii="Arial" w:hAnsi="Arial"/>
          <w:sz w:val="22"/>
        </w:rPr>
        <w:t xml:space="preserve"> pm, and </w:t>
      </w:r>
      <w:r w:rsidR="00CA35BB">
        <w:rPr>
          <w:rFonts w:ascii="Arial" w:hAnsi="Arial"/>
          <w:sz w:val="22"/>
        </w:rPr>
        <w:t>Mon</w:t>
      </w:r>
      <w:r w:rsidR="00422F00">
        <w:rPr>
          <w:rFonts w:ascii="Arial" w:hAnsi="Arial"/>
          <w:sz w:val="22"/>
        </w:rPr>
        <w:t>day</w:t>
      </w:r>
      <w:r w:rsidR="005478FC">
        <w:rPr>
          <w:rFonts w:ascii="Arial" w:hAnsi="Arial"/>
          <w:sz w:val="22"/>
        </w:rPr>
        <w:t xml:space="preserve">s </w:t>
      </w:r>
      <w:r w:rsidR="00CA35BB">
        <w:rPr>
          <w:rFonts w:ascii="Arial" w:hAnsi="Arial"/>
          <w:sz w:val="22"/>
        </w:rPr>
        <w:t>are exam days</w:t>
      </w:r>
      <w:r w:rsidR="005478FC">
        <w:rPr>
          <w:rFonts w:ascii="Arial" w:hAnsi="Arial"/>
          <w:sz w:val="22"/>
        </w:rPr>
        <w:t>.</w:t>
      </w:r>
    </w:p>
    <w:p w14:paraId="1CB36B0B"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A1E55FF" w14:textId="77777777" w:rsidR="00E20638"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lastRenderedPageBreak/>
        <w:t>Three or four</w:t>
      </w:r>
      <w:r w:rsidR="00326DAD">
        <w:rPr>
          <w:rFonts w:ascii="Arial" w:hAnsi="Arial"/>
          <w:sz w:val="22"/>
        </w:rPr>
        <w:t xml:space="preserve"> laboratory projects</w:t>
      </w:r>
      <w:r w:rsidR="00BA5FD3">
        <w:rPr>
          <w:rFonts w:ascii="Arial" w:hAnsi="Arial"/>
          <w:sz w:val="22"/>
        </w:rPr>
        <w:t xml:space="preserve"> will be assigned.  To avoid frustration, please do </w:t>
      </w:r>
      <w:r w:rsidR="00326DAD">
        <w:rPr>
          <w:rFonts w:ascii="Arial" w:hAnsi="Arial"/>
          <w:sz w:val="22"/>
        </w:rPr>
        <w:t>not attempt these</w:t>
      </w:r>
      <w:r w:rsidR="00BA5FD3">
        <w:rPr>
          <w:rFonts w:ascii="Arial" w:hAnsi="Arial"/>
          <w:sz w:val="22"/>
        </w:rPr>
        <w:t xml:space="preserve"> until you have studied the reading and notes that pertain to them.  </w:t>
      </w:r>
      <w:r w:rsidR="004E3655">
        <w:rPr>
          <w:rFonts w:ascii="Arial" w:hAnsi="Arial"/>
          <w:sz w:val="22"/>
        </w:rPr>
        <w:t xml:space="preserve">There may be brief quizzes to reinforce learning.  More on this later!  Stay tuned to </w:t>
      </w:r>
      <w:r w:rsidR="00E66C95">
        <w:rPr>
          <w:rFonts w:ascii="Arial" w:hAnsi="Arial"/>
          <w:sz w:val="22"/>
        </w:rPr>
        <w:t>Canvas</w:t>
      </w:r>
      <w:r w:rsidR="004E3655">
        <w:rPr>
          <w:rFonts w:ascii="Arial" w:hAnsi="Arial"/>
          <w:sz w:val="22"/>
        </w:rPr>
        <w:t xml:space="preserve">.  We also </w:t>
      </w:r>
      <w:r w:rsidR="00FD1C91">
        <w:rPr>
          <w:rFonts w:ascii="Arial" w:hAnsi="Arial"/>
          <w:sz w:val="22"/>
        </w:rPr>
        <w:t>will</w:t>
      </w:r>
      <w:r w:rsidR="004E3655">
        <w:rPr>
          <w:rFonts w:ascii="Arial" w:hAnsi="Arial"/>
          <w:sz w:val="22"/>
        </w:rPr>
        <w:t xml:space="preserve"> use some type of participatory forum</w:t>
      </w:r>
      <w:r w:rsidR="00434CAB">
        <w:rPr>
          <w:rFonts w:ascii="Arial" w:hAnsi="Arial"/>
          <w:sz w:val="22"/>
        </w:rPr>
        <w:t>s</w:t>
      </w:r>
      <w:r w:rsidR="004E3655">
        <w:rPr>
          <w:rFonts w:ascii="Arial" w:hAnsi="Arial"/>
          <w:sz w:val="22"/>
        </w:rPr>
        <w:t xml:space="preserve">. </w:t>
      </w:r>
      <w:r w:rsidR="0024453D">
        <w:rPr>
          <w:rFonts w:ascii="Arial" w:hAnsi="Arial"/>
          <w:sz w:val="22"/>
        </w:rPr>
        <w:t>M</w:t>
      </w:r>
      <w:r w:rsidR="004E3655">
        <w:rPr>
          <w:rFonts w:ascii="Arial" w:hAnsi="Arial"/>
          <w:sz w:val="22"/>
        </w:rPr>
        <w:t xml:space="preserve">inor quizzes and forums may add more points possible to the list </w:t>
      </w:r>
      <w:r w:rsidR="0024453D">
        <w:rPr>
          <w:rFonts w:ascii="Arial" w:hAnsi="Arial"/>
          <w:sz w:val="22"/>
        </w:rPr>
        <w:t>that follows</w:t>
      </w:r>
      <w:r w:rsidR="00434CAB">
        <w:rPr>
          <w:rFonts w:ascii="Arial" w:hAnsi="Arial"/>
          <w:sz w:val="22"/>
        </w:rPr>
        <w:t>:</w:t>
      </w:r>
    </w:p>
    <w:p w14:paraId="68D5D8AC" w14:textId="77777777" w:rsidR="001506BE"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EE631CC" w14:textId="77777777"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2785"/>
        <w:gridCol w:w="1980"/>
      </w:tblGrid>
      <w:tr w:rsidR="007B3E3B" w14:paraId="1575D1E8" w14:textId="77777777" w:rsidTr="003C0D3F">
        <w:tc>
          <w:tcPr>
            <w:tcW w:w="2785" w:type="dxa"/>
          </w:tcPr>
          <w:p w14:paraId="10114DDB"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1980" w:type="dxa"/>
          </w:tcPr>
          <w:p w14:paraId="02E49005"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points</w:t>
            </w:r>
          </w:p>
        </w:tc>
      </w:tr>
      <w:tr w:rsidR="007B3E3B" w14:paraId="437133E7" w14:textId="77777777" w:rsidTr="003C0D3F">
        <w:tc>
          <w:tcPr>
            <w:tcW w:w="2785" w:type="dxa"/>
          </w:tcPr>
          <w:p w14:paraId="64026CB3"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 tests</w:t>
            </w:r>
            <w:r w:rsidR="003C0D3F">
              <w:rPr>
                <w:rFonts w:ascii="Arial" w:hAnsi="Arial" w:cs="Arial"/>
              </w:rPr>
              <w:t xml:space="preserve"> (100 pts. each)</w:t>
            </w:r>
          </w:p>
        </w:tc>
        <w:tc>
          <w:tcPr>
            <w:tcW w:w="1980" w:type="dxa"/>
          </w:tcPr>
          <w:p w14:paraId="4C110171"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400</w:t>
            </w:r>
          </w:p>
        </w:tc>
      </w:tr>
      <w:tr w:rsidR="007B3E3B" w14:paraId="60A7AEF8" w14:textId="77777777" w:rsidTr="003C0D3F">
        <w:tc>
          <w:tcPr>
            <w:tcW w:w="2785" w:type="dxa"/>
          </w:tcPr>
          <w:p w14:paraId="68E0F550"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labs</w:t>
            </w:r>
          </w:p>
        </w:tc>
        <w:tc>
          <w:tcPr>
            <w:tcW w:w="1980" w:type="dxa"/>
          </w:tcPr>
          <w:p w14:paraId="192FFA72" w14:textId="77777777"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3</w:t>
            </w:r>
            <w:r w:rsidR="00666E0C">
              <w:rPr>
                <w:rFonts w:ascii="Arial" w:hAnsi="Arial" w:cs="Arial"/>
              </w:rPr>
              <w:t>0</w:t>
            </w:r>
            <w:r w:rsidR="004E3655">
              <w:rPr>
                <w:rFonts w:ascii="Arial" w:hAnsi="Arial" w:cs="Arial"/>
              </w:rPr>
              <w:t>0</w:t>
            </w:r>
          </w:p>
        </w:tc>
      </w:tr>
      <w:tr w:rsidR="007B3E3B" w14:paraId="78455864" w14:textId="77777777" w:rsidTr="003C0D3F">
        <w:tc>
          <w:tcPr>
            <w:tcW w:w="2785" w:type="dxa"/>
          </w:tcPr>
          <w:p w14:paraId="1BF04BD8" w14:textId="77777777" w:rsidR="007B3E3B" w:rsidRDefault="00013072"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23169">
              <w:rPr>
                <w:rFonts w:ascii="Arial" w:hAnsi="Arial" w:cs="Arial"/>
              </w:rPr>
              <w:t>forums/</w:t>
            </w:r>
            <w:r w:rsidR="004E3655">
              <w:rPr>
                <w:rFonts w:ascii="Arial" w:hAnsi="Arial" w:cs="Arial"/>
              </w:rPr>
              <w:t>q</w:t>
            </w:r>
            <w:r w:rsidR="007B3E3B">
              <w:rPr>
                <w:rFonts w:ascii="Arial" w:hAnsi="Arial" w:cs="Arial"/>
              </w:rPr>
              <w:t>uizzes</w:t>
            </w:r>
          </w:p>
        </w:tc>
        <w:tc>
          <w:tcPr>
            <w:tcW w:w="1980" w:type="dxa"/>
          </w:tcPr>
          <w:p w14:paraId="6C9A5896" w14:textId="77777777" w:rsidR="007B3E3B" w:rsidRDefault="00B3638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5</w:t>
            </w:r>
            <w:r w:rsidR="007B3E3B">
              <w:rPr>
                <w:rFonts w:ascii="Arial" w:hAnsi="Arial" w:cs="Arial"/>
              </w:rPr>
              <w:t>0</w:t>
            </w:r>
          </w:p>
        </w:tc>
      </w:tr>
      <w:tr w:rsidR="007B3E3B" w14:paraId="4C3A71C7" w14:textId="77777777" w:rsidTr="003C0D3F">
        <w:tc>
          <w:tcPr>
            <w:tcW w:w="2785" w:type="dxa"/>
          </w:tcPr>
          <w:p w14:paraId="175CF5BB"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w:t>
            </w:r>
          </w:p>
        </w:tc>
        <w:tc>
          <w:tcPr>
            <w:tcW w:w="1980" w:type="dxa"/>
          </w:tcPr>
          <w:p w14:paraId="644BD515" w14:textId="77777777"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7</w:t>
            </w:r>
            <w:r w:rsidR="00B3638C">
              <w:rPr>
                <w:rFonts w:ascii="Arial" w:hAnsi="Arial" w:cs="Arial"/>
              </w:rPr>
              <w:t>5</w:t>
            </w:r>
            <w:r w:rsidR="007B3E3B">
              <w:rPr>
                <w:rFonts w:ascii="Arial" w:hAnsi="Arial" w:cs="Arial"/>
              </w:rPr>
              <w:t>0</w:t>
            </w:r>
          </w:p>
        </w:tc>
      </w:tr>
    </w:tbl>
    <w:p w14:paraId="792BAF63"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1BF46FD7"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B733CC9"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Grading scale is A: 90-100, B: 80-89, C: 70-79, D: 60-69, F &lt; 60.</w:t>
      </w:r>
    </w:p>
    <w:p w14:paraId="5EEFAEE7"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rPr>
        <w:t>Plus</w:t>
      </w:r>
      <w:proofErr w:type="gramEnd"/>
      <w:r>
        <w:rPr>
          <w:rFonts w:ascii="Arial" w:hAnsi="Arial" w:cs="Arial"/>
        </w:rPr>
        <w:t xml:space="preserve"> and minus system used for upper and lower </w:t>
      </w:r>
      <w:r w:rsidR="00E20638">
        <w:rPr>
          <w:rFonts w:ascii="Arial" w:hAnsi="Arial" w:cs="Arial"/>
        </w:rPr>
        <w:t>2 percent.</w:t>
      </w:r>
    </w:p>
    <w:p w14:paraId="2C15C37D" w14:textId="77777777" w:rsidR="00BA5FD3" w:rsidRDefault="00BA5FD3" w:rsidP="00B17720"/>
    <w:p w14:paraId="59F957A5" w14:textId="77777777" w:rsidR="004F70A3" w:rsidRPr="004B41A8" w:rsidRDefault="004F70A3" w:rsidP="004F70A3">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885"/>
        <w:gridCol w:w="4140"/>
        <w:gridCol w:w="4235"/>
      </w:tblGrid>
      <w:tr w:rsidR="004F70A3" w14:paraId="626A4CFB" w14:textId="77777777" w:rsidTr="00E31E7D">
        <w:tc>
          <w:tcPr>
            <w:tcW w:w="1885" w:type="dxa"/>
            <w:tcBorders>
              <w:top w:val="single" w:sz="12" w:space="0" w:color="000000"/>
              <w:bottom w:val="single" w:sz="12" w:space="0" w:color="000000"/>
            </w:tcBorders>
          </w:tcPr>
          <w:p w14:paraId="4DA4287C"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140" w:type="dxa"/>
            <w:tcBorders>
              <w:top w:val="single" w:sz="12" w:space="0" w:color="000000"/>
              <w:bottom w:val="single" w:sz="12" w:space="0" w:color="000000"/>
            </w:tcBorders>
          </w:tcPr>
          <w:p w14:paraId="2DB20B31"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4235" w:type="dxa"/>
            <w:tcBorders>
              <w:top w:val="single" w:sz="12" w:space="0" w:color="000000"/>
              <w:bottom w:val="single" w:sz="12" w:space="0" w:color="000000"/>
            </w:tcBorders>
          </w:tcPr>
          <w:p w14:paraId="22643117"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Core Reading/Viewing*</w:t>
            </w:r>
          </w:p>
          <w:p w14:paraId="78BC1479" w14:textId="77777777" w:rsidR="004F70A3" w:rsidRDefault="004F70A3" w:rsidP="00342789">
            <w:pPr>
              <w:spacing w:line="240" w:lineRule="atLeast"/>
              <w:jc w:val="center"/>
              <w:rPr>
                <w:rFonts w:ascii="Arial" w:hAnsi="Arial"/>
                <w:sz w:val="22"/>
              </w:rPr>
            </w:pPr>
          </w:p>
        </w:tc>
      </w:tr>
      <w:tr w:rsidR="004F70A3" w14:paraId="073476EB" w14:textId="77777777" w:rsidTr="00E31E7D">
        <w:tc>
          <w:tcPr>
            <w:tcW w:w="1885" w:type="dxa"/>
          </w:tcPr>
          <w:p w14:paraId="23183019"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1</w:t>
            </w:r>
          </w:p>
          <w:p w14:paraId="71F9ECAC" w14:textId="77777777" w:rsidR="004F70A3" w:rsidRDefault="00BC2BD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March 28</w:t>
            </w:r>
          </w:p>
          <w:p w14:paraId="1BF9682A"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14:paraId="4A1DD977" w14:textId="77777777"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140" w:type="dxa"/>
          </w:tcPr>
          <w:p w14:paraId="762C8BA2"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Pr>
                <w:rFonts w:ascii="Helvetica" w:hAnsi="Helvetica"/>
                <w:sz w:val="24"/>
                <w:szCs w:val="24"/>
              </w:rPr>
              <w:t xml:space="preserve"> to Nature, Society and Science; Planet Earth;</w:t>
            </w:r>
            <w:r w:rsidRPr="00A37D8C">
              <w:rPr>
                <w:rFonts w:ascii="Helvetica" w:hAnsi="Helvetica"/>
                <w:sz w:val="24"/>
                <w:szCs w:val="24"/>
              </w:rPr>
              <w:t xml:space="preserve"> Earth Sun Relationships</w:t>
            </w:r>
          </w:p>
          <w:p w14:paraId="25F5CB27" w14:textId="77777777" w:rsidR="00342789"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617F5009" w14:textId="77777777" w:rsidR="00342789" w:rsidRPr="00A37D8C"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6C2E644D"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xml:space="preserve">, Units 1, 5  </w:t>
            </w:r>
            <w:hyperlink r:id="rId5" w:history="1">
              <w:r w:rsidRPr="00AA73F8">
                <w:rPr>
                  <w:rStyle w:val="Hyperlink"/>
                  <w:rFonts w:ascii="Helvetica" w:hAnsi="Helvetica"/>
                  <w:sz w:val="22"/>
                  <w:szCs w:val="22"/>
                </w:rPr>
                <w:t>https://drive.google.com/drive/folders/1jHwx-yCtFKTpl8nrfpQPWfD_d3kQqz1F</w:t>
              </w:r>
            </w:hyperlink>
          </w:p>
          <w:p w14:paraId="4ACAC18D"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Or if above doesn’t work, use this: </w:t>
            </w:r>
            <w:hyperlink r:id="rId6" w:history="1">
              <w:r w:rsidRPr="00F74309">
                <w:rPr>
                  <w:rStyle w:val="Hyperlink"/>
                  <w:rFonts w:ascii="Helvetica" w:hAnsi="Helvetica"/>
                  <w:sz w:val="22"/>
                  <w:szCs w:val="22"/>
                </w:rPr>
                <w:t>https://open.umn.edu/opentextbooks/textbooks/926</w:t>
              </w:r>
            </w:hyperlink>
          </w:p>
          <w:p w14:paraId="5F70277F"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(after opening, click on orange pdf button)</w:t>
            </w:r>
          </w:p>
          <w:p w14:paraId="6CA814D7"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video links</w:t>
            </w:r>
          </w:p>
        </w:tc>
      </w:tr>
      <w:tr w:rsidR="004F70A3" w14:paraId="54CE09C2" w14:textId="77777777" w:rsidTr="00E31E7D">
        <w:tc>
          <w:tcPr>
            <w:tcW w:w="1885" w:type="dxa"/>
          </w:tcPr>
          <w:p w14:paraId="02C2BDC3"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2</w:t>
            </w:r>
          </w:p>
          <w:p w14:paraId="03F691A6" w14:textId="77777777" w:rsidR="004F70A3" w:rsidRPr="00A37D8C" w:rsidRDefault="00691781"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April 4</w:t>
            </w:r>
          </w:p>
        </w:tc>
        <w:tc>
          <w:tcPr>
            <w:tcW w:w="4140" w:type="dxa"/>
          </w:tcPr>
          <w:p w14:paraId="253E3C70"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Pr>
                <w:rFonts w:ascii="Helvetica" w:hAnsi="Helvetica"/>
                <w:sz w:val="24"/>
                <w:szCs w:val="24"/>
              </w:rPr>
              <w:t>sphere, 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14:paraId="5FA168D2" w14:textId="77777777" w:rsidR="00342789" w:rsidRPr="00A37D8C"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Lab: Solar Altitude</w:t>
            </w:r>
          </w:p>
        </w:tc>
        <w:tc>
          <w:tcPr>
            <w:tcW w:w="4235" w:type="dxa"/>
          </w:tcPr>
          <w:p w14:paraId="4E3F3092" w14:textId="77777777" w:rsidR="004F70A3" w:rsidRPr="0058182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6, through page 9 only</w:t>
            </w:r>
            <w:r w:rsidRPr="0058182B">
              <w:rPr>
                <w:rFonts w:ascii="Helvetica" w:hAnsi="Helvetica"/>
                <w:sz w:val="22"/>
                <w:szCs w:val="22"/>
              </w:rPr>
              <w:t xml:space="preserve">: </w:t>
            </w:r>
            <w:r w:rsidRPr="0058182B">
              <w:rPr>
                <w:rFonts w:ascii="Helvetica" w:hAnsi="Helvetica" w:cs="Helvetica"/>
                <w:sz w:val="22"/>
                <w:szCs w:val="22"/>
              </w:rPr>
              <w:t>(use links in Week 1 above)</w:t>
            </w:r>
            <w:r>
              <w:rPr>
                <w:rFonts w:ascii="Helvetica" w:hAnsi="Helvetica" w:cs="Helvetica"/>
                <w:sz w:val="22"/>
                <w:szCs w:val="22"/>
              </w:rPr>
              <w:t>;</w:t>
            </w:r>
          </w:p>
          <w:p w14:paraId="69371EF6"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video links;</w:t>
            </w:r>
          </w:p>
          <w:p w14:paraId="02ABBFFA" w14:textId="77777777" w:rsidR="004F70A3" w:rsidRPr="00FD09F9"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D9D9D9" w:themeColor="background1" w:themeShade="D9"/>
                <w:sz w:val="22"/>
                <w:szCs w:val="22"/>
              </w:rPr>
            </w:pPr>
            <w:r w:rsidRPr="00FD09F9">
              <w:rPr>
                <w:rFonts w:ascii="Helvetica" w:hAnsi="Helvetica"/>
                <w:color w:val="D9D9D9" w:themeColor="background1" w:themeShade="D9"/>
                <w:sz w:val="22"/>
                <w:szCs w:val="22"/>
              </w:rPr>
              <w:t>Mann, Preface &amp; Chapter 1(pdf)</w:t>
            </w:r>
          </w:p>
          <w:p w14:paraId="11F08FEC"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4F70A3" w14:paraId="37624CB5" w14:textId="77777777" w:rsidTr="00E31E7D">
        <w:tc>
          <w:tcPr>
            <w:tcW w:w="1885" w:type="dxa"/>
          </w:tcPr>
          <w:p w14:paraId="7F592AB8" w14:textId="77777777" w:rsidR="004F70A3" w:rsidRPr="00D11AC4"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D11AC4">
              <w:rPr>
                <w:rFonts w:ascii="Helvetica" w:hAnsi="Helvetica"/>
                <w:sz w:val="24"/>
                <w:szCs w:val="24"/>
              </w:rPr>
              <w:t>Week 3</w:t>
            </w:r>
          </w:p>
          <w:p w14:paraId="1AC8CD7B" w14:textId="77777777" w:rsidR="004F70A3" w:rsidRPr="00D11AC4" w:rsidRDefault="00691781"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April 11</w:t>
            </w:r>
          </w:p>
        </w:tc>
        <w:tc>
          <w:tcPr>
            <w:tcW w:w="4140" w:type="dxa"/>
          </w:tcPr>
          <w:p w14:paraId="247FAC3F"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sz w:val="24"/>
                <w:szCs w:val="24"/>
              </w:rPr>
              <w:t>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14:paraId="50FFA814" w14:textId="77777777" w:rsidR="004F70A3" w:rsidRPr="00A37D8C" w:rsidRDefault="0047171F"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Worksheet</w:t>
            </w:r>
            <w:r w:rsidR="004F70A3" w:rsidRPr="00A37D8C">
              <w:rPr>
                <w:rFonts w:ascii="Helvetica" w:hAnsi="Helvetica"/>
                <w:b/>
                <w:sz w:val="24"/>
                <w:szCs w:val="24"/>
              </w:rPr>
              <w:t xml:space="preserve"> Solar Altitude </w:t>
            </w:r>
            <w:r w:rsidR="006209A8">
              <w:rPr>
                <w:rFonts w:ascii="Helvetica" w:hAnsi="Helvetica"/>
                <w:b/>
                <w:sz w:val="24"/>
                <w:szCs w:val="24"/>
              </w:rPr>
              <w:t xml:space="preserve">due </w:t>
            </w:r>
            <w:r>
              <w:rPr>
                <w:rFonts w:ascii="Helvetica" w:hAnsi="Helvetica"/>
                <w:b/>
                <w:sz w:val="24"/>
                <w:szCs w:val="24"/>
              </w:rPr>
              <w:t>by email</w:t>
            </w:r>
            <w:r w:rsidR="004F70A3">
              <w:rPr>
                <w:rFonts w:ascii="Helvetica" w:hAnsi="Helvetica"/>
                <w:b/>
                <w:sz w:val="24"/>
                <w:szCs w:val="24"/>
              </w:rPr>
              <w:t xml:space="preserve">, </w:t>
            </w:r>
            <w:r w:rsidR="00CA35BB">
              <w:rPr>
                <w:rFonts w:ascii="Helvetica" w:hAnsi="Helvetica"/>
                <w:b/>
                <w:sz w:val="24"/>
                <w:szCs w:val="24"/>
              </w:rPr>
              <w:t>Fri</w:t>
            </w:r>
            <w:r>
              <w:rPr>
                <w:rFonts w:ascii="Helvetica" w:hAnsi="Helvetica"/>
                <w:b/>
                <w:sz w:val="24"/>
                <w:szCs w:val="24"/>
              </w:rPr>
              <w:t xml:space="preserve">day </w:t>
            </w:r>
            <w:r w:rsidR="00CA35BB">
              <w:rPr>
                <w:rFonts w:ascii="Helvetica" w:hAnsi="Helvetica"/>
                <w:b/>
                <w:sz w:val="24"/>
                <w:szCs w:val="24"/>
              </w:rPr>
              <w:t>April 15</w:t>
            </w:r>
          </w:p>
        </w:tc>
        <w:tc>
          <w:tcPr>
            <w:tcW w:w="4235" w:type="dxa"/>
          </w:tcPr>
          <w:p w14:paraId="7ADFF422"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video links;</w:t>
            </w:r>
          </w:p>
          <w:p w14:paraId="7CA5B9A1" w14:textId="77777777" w:rsidR="004F70A3" w:rsidRPr="00FD09F9"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D9D9D9" w:themeColor="background1" w:themeShade="D9"/>
                <w:sz w:val="22"/>
                <w:szCs w:val="22"/>
              </w:rPr>
            </w:pPr>
            <w:r w:rsidRPr="00FD09F9">
              <w:rPr>
                <w:rFonts w:ascii="Helvetica" w:hAnsi="Helvetica"/>
                <w:color w:val="D9D9D9" w:themeColor="background1" w:themeShade="D9"/>
                <w:sz w:val="22"/>
                <w:szCs w:val="22"/>
              </w:rPr>
              <w:t>Mann, Preface &amp; Chapter 1(pdf)</w:t>
            </w:r>
          </w:p>
          <w:p w14:paraId="7CCF4A4C"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14:paraId="68BFB3A9" w14:textId="77777777" w:rsidTr="00E31E7D">
        <w:tc>
          <w:tcPr>
            <w:tcW w:w="1885" w:type="dxa"/>
          </w:tcPr>
          <w:p w14:paraId="51258269" w14:textId="77777777" w:rsidR="004F70A3" w:rsidRPr="00D11AC4" w:rsidRDefault="00CA35BB"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April 18</w:t>
            </w:r>
          </w:p>
        </w:tc>
        <w:tc>
          <w:tcPr>
            <w:tcW w:w="4140" w:type="dxa"/>
          </w:tcPr>
          <w:p w14:paraId="2708DB00" w14:textId="77777777"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b/>
                <w:sz w:val="24"/>
                <w:szCs w:val="24"/>
              </w:rPr>
              <w:t xml:space="preserve">Exam #1 </w:t>
            </w:r>
            <w:r w:rsidR="00CA35BB">
              <w:rPr>
                <w:rFonts w:ascii="Helvetica" w:hAnsi="Helvetica"/>
                <w:b/>
                <w:sz w:val="24"/>
                <w:szCs w:val="24"/>
              </w:rPr>
              <w:t>Mon</w:t>
            </w:r>
            <w:r>
              <w:rPr>
                <w:rFonts w:ascii="Helvetica" w:hAnsi="Helvetica"/>
                <w:b/>
                <w:sz w:val="24"/>
                <w:szCs w:val="24"/>
              </w:rPr>
              <w:t>day</w:t>
            </w:r>
            <w:r w:rsidR="00151EB8">
              <w:rPr>
                <w:rFonts w:ascii="Helvetica" w:hAnsi="Helvetica"/>
                <w:b/>
                <w:sz w:val="24"/>
                <w:szCs w:val="24"/>
              </w:rPr>
              <w:t>, in-person</w:t>
            </w:r>
          </w:p>
        </w:tc>
        <w:tc>
          <w:tcPr>
            <w:tcW w:w="4235" w:type="dxa"/>
          </w:tcPr>
          <w:p w14:paraId="19C65536"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9A51FA" w14:paraId="2F826EA3" w14:textId="77777777" w:rsidTr="00E31E7D">
        <w:tc>
          <w:tcPr>
            <w:tcW w:w="1885" w:type="dxa"/>
          </w:tcPr>
          <w:p w14:paraId="1D5C3955" w14:textId="77777777" w:rsidR="009A51FA" w:rsidRPr="009E64E5" w:rsidRDefault="009A51F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140" w:type="dxa"/>
          </w:tcPr>
          <w:p w14:paraId="76102AAC" w14:textId="77777777" w:rsidR="009A51FA" w:rsidRPr="00A37D8C" w:rsidRDefault="009A51F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6541FC8C" w14:textId="77777777" w:rsidR="009A51FA" w:rsidRDefault="009A51F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14:paraId="0412800C" w14:textId="77777777" w:rsidTr="00E31E7D">
        <w:tc>
          <w:tcPr>
            <w:tcW w:w="1885" w:type="dxa"/>
          </w:tcPr>
          <w:p w14:paraId="39DB2CA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Week 4</w:t>
            </w:r>
          </w:p>
          <w:p w14:paraId="284C9015" w14:textId="77777777" w:rsidR="004F70A3" w:rsidRPr="009E64E5" w:rsidRDefault="00691781"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April 18</w:t>
            </w:r>
          </w:p>
          <w:p w14:paraId="1C403CD0"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14:paraId="6769C077" w14:textId="77777777"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140" w:type="dxa"/>
          </w:tcPr>
          <w:p w14:paraId="5F098B51"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lastRenderedPageBreak/>
              <w:t xml:space="preserve">Atmospheric </w:t>
            </w:r>
            <w:r>
              <w:rPr>
                <w:rFonts w:ascii="Helvetica" w:hAnsi="Helvetica"/>
                <w:sz w:val="24"/>
                <w:szCs w:val="24"/>
              </w:rPr>
              <w:t>Circulation</w:t>
            </w:r>
            <w:r w:rsidRPr="00A37D8C">
              <w:rPr>
                <w:rFonts w:ascii="Helvetica" w:hAnsi="Helvetica"/>
                <w:sz w:val="24"/>
                <w:szCs w:val="24"/>
              </w:rPr>
              <w:t xml:space="preserve">, </w:t>
            </w:r>
            <w:r>
              <w:rPr>
                <w:rFonts w:ascii="Helvetica" w:hAnsi="Helvetica"/>
                <w:sz w:val="24"/>
                <w:szCs w:val="24"/>
              </w:rPr>
              <w:t xml:space="preserve">Moisture </w:t>
            </w:r>
          </w:p>
          <w:p w14:paraId="0C328675" w14:textId="77777777" w:rsidR="0047171F" w:rsidRPr="00A37D8C" w:rsidRDefault="006209A8"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2186D">
              <w:rPr>
                <w:rFonts w:ascii="Helvetica" w:hAnsi="Helvetica"/>
                <w:b/>
                <w:sz w:val="24"/>
                <w:szCs w:val="24"/>
              </w:rPr>
              <w:lastRenderedPageBreak/>
              <w:t>Lab</w:t>
            </w:r>
            <w:r>
              <w:rPr>
                <w:rFonts w:ascii="Helvetica" w:hAnsi="Helvetica"/>
                <w:b/>
                <w:sz w:val="24"/>
                <w:szCs w:val="24"/>
              </w:rPr>
              <w:t xml:space="preserve"> assigned:</w:t>
            </w:r>
            <w:r w:rsidRPr="0082186D">
              <w:rPr>
                <w:rFonts w:ascii="Helvetica" w:hAnsi="Helvetica"/>
                <w:b/>
                <w:sz w:val="24"/>
                <w:szCs w:val="24"/>
              </w:rPr>
              <w:t xml:space="preserve"> </w:t>
            </w:r>
            <w:r>
              <w:rPr>
                <w:rFonts w:ascii="Helvetica" w:hAnsi="Helvetica"/>
                <w:b/>
                <w:sz w:val="24"/>
                <w:szCs w:val="24"/>
              </w:rPr>
              <w:t>Are Oregon Summers Becoming Warmer and Drier?</w:t>
            </w:r>
          </w:p>
        </w:tc>
        <w:tc>
          <w:tcPr>
            <w:tcW w:w="4235" w:type="dxa"/>
          </w:tcPr>
          <w:p w14:paraId="095CFCCA"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lastRenderedPageBreak/>
              <w:t>Patrich</w:t>
            </w:r>
            <w:proofErr w:type="spellEnd"/>
            <w:r>
              <w:rPr>
                <w:rFonts w:ascii="Helvetica" w:hAnsi="Helvetica"/>
                <w:sz w:val="22"/>
                <w:szCs w:val="22"/>
              </w:rPr>
              <w:t>, Unit 6, pages 10 - end</w:t>
            </w:r>
          </w:p>
          <w:p w14:paraId="4F5A936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7</w:t>
            </w:r>
          </w:p>
          <w:p w14:paraId="60D56481" w14:textId="77777777" w:rsidR="004F70A3" w:rsidRDefault="009A1D94"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hyperlink r:id="rId7" w:history="1">
              <w:r w:rsidR="004F70A3" w:rsidRPr="00AA73F8">
                <w:rPr>
                  <w:rStyle w:val="Hyperlink"/>
                  <w:rFonts w:ascii="Helvetica" w:hAnsi="Helvetica"/>
                  <w:sz w:val="22"/>
                  <w:szCs w:val="22"/>
                </w:rPr>
                <w:t>https://drive.google.com/drive/folders/1jHwx-yCtFKTpl8nrfpQPWfD_d3kQqz1F</w:t>
              </w:r>
            </w:hyperlink>
          </w:p>
          <w:p w14:paraId="757D886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r>
              <w:rPr>
                <w:rFonts w:ascii="Helvetica" w:hAnsi="Helvetica"/>
                <w:sz w:val="22"/>
                <w:szCs w:val="22"/>
              </w:rPr>
              <w:t>See Canvas for video links</w:t>
            </w:r>
            <w:r w:rsidRPr="0085361B">
              <w:rPr>
                <w:color w:val="0000FF"/>
                <w:u w:val="single"/>
              </w:rPr>
              <w:t xml:space="preserve"> </w:t>
            </w:r>
          </w:p>
          <w:p w14:paraId="6BE67B3B" w14:textId="77777777" w:rsidR="004F70A3" w:rsidRPr="0085361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r w:rsidRPr="00FD09F9">
              <w:rPr>
                <w:rFonts w:ascii="Helvetica" w:hAnsi="Helvetica"/>
                <w:color w:val="D9D9D9" w:themeColor="background1" w:themeShade="D9"/>
                <w:sz w:val="22"/>
                <w:szCs w:val="22"/>
              </w:rPr>
              <w:t>Mann, Chapters 2-3 pdf</w:t>
            </w:r>
          </w:p>
        </w:tc>
      </w:tr>
      <w:tr w:rsidR="004F70A3" w14:paraId="1CB77F06" w14:textId="77777777" w:rsidTr="00E31E7D">
        <w:tc>
          <w:tcPr>
            <w:tcW w:w="1885" w:type="dxa"/>
          </w:tcPr>
          <w:p w14:paraId="54C6F857" w14:textId="77777777"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lastRenderedPageBreak/>
              <w:t>Week 5</w:t>
            </w:r>
          </w:p>
          <w:p w14:paraId="70321358" w14:textId="77777777" w:rsidR="004F70A3" w:rsidRPr="009E64E5" w:rsidRDefault="00691781"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April 25</w:t>
            </w:r>
          </w:p>
        </w:tc>
        <w:tc>
          <w:tcPr>
            <w:tcW w:w="4140" w:type="dxa"/>
          </w:tcPr>
          <w:p w14:paraId="4C1D0CD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Climate Change</w:t>
            </w:r>
          </w:p>
          <w:p w14:paraId="1182169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46A90561" w14:textId="77777777"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5D403D5E" w14:textId="77777777" w:rsidR="004F70A3" w:rsidRDefault="009A1D94"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Style w:val="Hyperlink"/>
                <w:rFonts w:ascii="Helvetica" w:hAnsi="Helvetica" w:cs="Helvetica"/>
                <w:sz w:val="22"/>
                <w:szCs w:val="22"/>
              </w:rPr>
            </w:pPr>
            <w:hyperlink r:id="rId8" w:history="1">
              <w:r w:rsidR="004F70A3" w:rsidRPr="00F17BB5">
                <w:rPr>
                  <w:rStyle w:val="Hyperlink"/>
                  <w:rFonts w:ascii="Helvetica" w:hAnsi="Helvetica" w:cs="Helvetica"/>
                  <w:sz w:val="22"/>
                  <w:szCs w:val="22"/>
                </w:rPr>
                <w:t>Earth an Operators Manual documentary viewing questions.docx</w:t>
              </w:r>
            </w:hyperlink>
            <w:r w:rsidR="004F70A3" w:rsidRPr="00F17BB5">
              <w:rPr>
                <w:rStyle w:val="Hyperlink"/>
                <w:rFonts w:ascii="Helvetica" w:hAnsi="Helvetica" w:cs="Helvetica"/>
                <w:sz w:val="22"/>
                <w:szCs w:val="22"/>
              </w:rPr>
              <w:t>;</w:t>
            </w:r>
          </w:p>
          <w:p w14:paraId="047F24E8" w14:textId="77777777" w:rsidR="004F70A3" w:rsidRPr="00F17BB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s="Helvetica"/>
                <w:sz w:val="22"/>
                <w:szCs w:val="22"/>
              </w:rPr>
            </w:pPr>
            <w:r>
              <w:rPr>
                <w:rFonts w:ascii="Helvetica" w:hAnsi="Helvetica" w:cs="Helvetica"/>
                <w:sz w:val="22"/>
                <w:szCs w:val="22"/>
              </w:rPr>
              <w:t>Other materials TBA</w:t>
            </w:r>
          </w:p>
        </w:tc>
      </w:tr>
      <w:tr w:rsidR="002E1E14" w14:paraId="0DD9715B" w14:textId="77777777" w:rsidTr="00E31E7D">
        <w:tc>
          <w:tcPr>
            <w:tcW w:w="1885" w:type="dxa"/>
          </w:tcPr>
          <w:p w14:paraId="4690B922" w14:textId="77777777" w:rsidR="002E1E14" w:rsidRPr="006209A8" w:rsidRDefault="00FD09F9" w:rsidP="002E1E14">
            <w:pPr>
              <w:tabs>
                <w:tab w:val="right" w:pos="1725"/>
              </w:tabs>
              <w:spacing w:line="360" w:lineRule="atLeast"/>
              <w:ind w:right="-180"/>
              <w:rPr>
                <w:rFonts w:ascii="Helvetica" w:hAnsi="Helvetica"/>
                <w:b/>
                <w:sz w:val="24"/>
                <w:szCs w:val="24"/>
              </w:rPr>
            </w:pPr>
            <w:r>
              <w:rPr>
                <w:rFonts w:ascii="Helvetica" w:hAnsi="Helvetica"/>
                <w:b/>
                <w:sz w:val="24"/>
                <w:szCs w:val="24"/>
              </w:rPr>
              <w:t>April 30</w:t>
            </w:r>
          </w:p>
        </w:tc>
        <w:tc>
          <w:tcPr>
            <w:tcW w:w="4140" w:type="dxa"/>
          </w:tcPr>
          <w:p w14:paraId="391B30C8" w14:textId="77777777" w:rsidR="002E1E14" w:rsidRPr="003078E0"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2186D">
              <w:rPr>
                <w:rFonts w:ascii="Helvetica" w:hAnsi="Helvetica"/>
                <w:b/>
                <w:sz w:val="24"/>
                <w:szCs w:val="24"/>
              </w:rPr>
              <w:t>Lab</w:t>
            </w:r>
            <w:r>
              <w:rPr>
                <w:rFonts w:ascii="Helvetica" w:hAnsi="Helvetica"/>
                <w:b/>
                <w:sz w:val="24"/>
                <w:szCs w:val="24"/>
              </w:rPr>
              <w:t xml:space="preserve"> due</w:t>
            </w:r>
            <w:r w:rsidR="00422F00">
              <w:rPr>
                <w:rFonts w:ascii="Helvetica" w:hAnsi="Helvetica"/>
                <w:b/>
                <w:sz w:val="24"/>
                <w:szCs w:val="24"/>
              </w:rPr>
              <w:t xml:space="preserve"> via email</w:t>
            </w:r>
            <w:r>
              <w:rPr>
                <w:rFonts w:ascii="Helvetica" w:hAnsi="Helvetica"/>
                <w:b/>
                <w:sz w:val="24"/>
                <w:szCs w:val="24"/>
              </w:rPr>
              <w:t>:</w:t>
            </w:r>
            <w:r w:rsidRPr="0082186D">
              <w:rPr>
                <w:rFonts w:ascii="Helvetica" w:hAnsi="Helvetica"/>
                <w:b/>
                <w:sz w:val="24"/>
                <w:szCs w:val="24"/>
              </w:rPr>
              <w:t xml:space="preserve"> </w:t>
            </w:r>
            <w:r w:rsidR="0047171F">
              <w:rPr>
                <w:rFonts w:ascii="Helvetica" w:hAnsi="Helvetica"/>
                <w:b/>
                <w:sz w:val="24"/>
                <w:szCs w:val="24"/>
              </w:rPr>
              <w:t>Are Oregon Summers Becoming Warmer and Drier?</w:t>
            </w:r>
          </w:p>
        </w:tc>
        <w:tc>
          <w:tcPr>
            <w:tcW w:w="4235" w:type="dxa"/>
          </w:tcPr>
          <w:p w14:paraId="632B43EB"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14:paraId="4226BFCD" w14:textId="77777777" w:rsidTr="00E31E7D">
        <w:tc>
          <w:tcPr>
            <w:tcW w:w="1885" w:type="dxa"/>
          </w:tcPr>
          <w:p w14:paraId="69DE6182" w14:textId="77777777" w:rsidR="002E1E14" w:rsidRPr="00460999" w:rsidRDefault="00CA35BB" w:rsidP="002E1E14">
            <w:pPr>
              <w:tabs>
                <w:tab w:val="right" w:pos="1725"/>
              </w:tabs>
              <w:spacing w:line="360" w:lineRule="atLeast"/>
              <w:ind w:right="-180"/>
              <w:rPr>
                <w:rFonts w:ascii="Helvetica" w:hAnsi="Helvetica"/>
                <w:b/>
                <w:sz w:val="24"/>
                <w:szCs w:val="24"/>
              </w:rPr>
            </w:pPr>
            <w:r>
              <w:rPr>
                <w:rFonts w:ascii="Helvetica" w:hAnsi="Helvetica"/>
                <w:b/>
                <w:sz w:val="24"/>
                <w:szCs w:val="24"/>
              </w:rPr>
              <w:t>May 2</w:t>
            </w:r>
            <w:r w:rsidR="00487A59">
              <w:rPr>
                <w:rFonts w:ascii="Helvetica" w:hAnsi="Helvetica"/>
                <w:b/>
                <w:sz w:val="24"/>
                <w:szCs w:val="24"/>
              </w:rPr>
              <w:t xml:space="preserve"> </w:t>
            </w:r>
            <w:r w:rsidR="002E1E14">
              <w:rPr>
                <w:rFonts w:ascii="Helvetica" w:hAnsi="Helvetica"/>
                <w:b/>
                <w:sz w:val="24"/>
                <w:szCs w:val="24"/>
              </w:rPr>
              <w:t xml:space="preserve"> </w:t>
            </w:r>
          </w:p>
        </w:tc>
        <w:tc>
          <w:tcPr>
            <w:tcW w:w="4140" w:type="dxa"/>
          </w:tcPr>
          <w:p w14:paraId="134FB3F0" w14:textId="77777777" w:rsidR="002E1E14" w:rsidRPr="0082186D" w:rsidRDefault="00123160"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Exam 2</w:t>
            </w:r>
            <w:r w:rsidR="002E1E14">
              <w:rPr>
                <w:rFonts w:ascii="Helvetica" w:hAnsi="Helvetica"/>
                <w:b/>
                <w:sz w:val="24"/>
                <w:szCs w:val="24"/>
              </w:rPr>
              <w:t xml:space="preserve"> (</w:t>
            </w:r>
            <w:r w:rsidR="00CA35BB">
              <w:rPr>
                <w:rFonts w:ascii="Helvetica" w:hAnsi="Helvetica"/>
                <w:b/>
                <w:sz w:val="24"/>
                <w:szCs w:val="24"/>
              </w:rPr>
              <w:t xml:space="preserve">Monday 5:30 </w:t>
            </w:r>
            <w:r w:rsidR="002E1E14">
              <w:rPr>
                <w:rFonts w:ascii="Helvetica" w:hAnsi="Helvetica"/>
                <w:b/>
                <w:sz w:val="24"/>
                <w:szCs w:val="24"/>
              </w:rPr>
              <w:t>pm</w:t>
            </w:r>
            <w:r w:rsidR="002E1E14" w:rsidRPr="00A37D8C">
              <w:rPr>
                <w:rFonts w:ascii="Helvetica" w:hAnsi="Helvetica"/>
                <w:b/>
                <w:sz w:val="24"/>
                <w:szCs w:val="24"/>
              </w:rPr>
              <w:t>)</w:t>
            </w:r>
          </w:p>
        </w:tc>
        <w:tc>
          <w:tcPr>
            <w:tcW w:w="4235" w:type="dxa"/>
          </w:tcPr>
          <w:p w14:paraId="73B6AD64"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6C77DE" w14:paraId="780AB1FF" w14:textId="77777777" w:rsidTr="00E31E7D">
        <w:tc>
          <w:tcPr>
            <w:tcW w:w="1885" w:type="dxa"/>
          </w:tcPr>
          <w:p w14:paraId="6398F9A8" w14:textId="77777777" w:rsidR="006C77DE"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140" w:type="dxa"/>
          </w:tcPr>
          <w:p w14:paraId="7EAE883B" w14:textId="77777777" w:rsidR="006C77DE" w:rsidRPr="00A37D8C"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08AD3659" w14:textId="77777777" w:rsidR="006C77DE"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6C77DE" w14:paraId="20085F35" w14:textId="77777777" w:rsidTr="00E31E7D">
        <w:tc>
          <w:tcPr>
            <w:tcW w:w="1885" w:type="dxa"/>
          </w:tcPr>
          <w:p w14:paraId="4D5B7048" w14:textId="77777777" w:rsidR="006C77DE"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6</w:t>
            </w:r>
          </w:p>
          <w:p w14:paraId="47EF62AE" w14:textId="77777777" w:rsidR="006C77DE" w:rsidRPr="00A37D8C" w:rsidRDefault="00691781"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May 2</w:t>
            </w:r>
          </w:p>
        </w:tc>
        <w:tc>
          <w:tcPr>
            <w:tcW w:w="4140" w:type="dxa"/>
          </w:tcPr>
          <w:p w14:paraId="45A995F6" w14:textId="77777777" w:rsidR="006C77DE" w:rsidRPr="00A37D8C"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r>
              <w:rPr>
                <w:rFonts w:ascii="Helvetica" w:hAnsi="Helvetica"/>
                <w:sz w:val="24"/>
                <w:szCs w:val="24"/>
              </w:rPr>
              <w:t>, Ocean Acidification</w:t>
            </w:r>
          </w:p>
        </w:tc>
        <w:tc>
          <w:tcPr>
            <w:tcW w:w="4235" w:type="dxa"/>
          </w:tcPr>
          <w:p w14:paraId="15EAD5A9" w14:textId="77777777" w:rsidR="006C77DE"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111-124 (pdf)</w:t>
            </w:r>
          </w:p>
          <w:p w14:paraId="6D137F52" w14:textId="77777777" w:rsidR="006C77DE" w:rsidRPr="004B41A8" w:rsidRDefault="006C77DE" w:rsidP="006C77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video links</w:t>
            </w:r>
          </w:p>
        </w:tc>
      </w:tr>
      <w:tr w:rsidR="002E1E14" w14:paraId="053ED3F2" w14:textId="77777777" w:rsidTr="00E31E7D">
        <w:tc>
          <w:tcPr>
            <w:tcW w:w="1885" w:type="dxa"/>
          </w:tcPr>
          <w:p w14:paraId="7C3935D0" w14:textId="77777777" w:rsidR="002E1E14" w:rsidRDefault="002E1E14" w:rsidP="002E1E14">
            <w:pPr>
              <w:tabs>
                <w:tab w:val="right" w:pos="1725"/>
              </w:tabs>
              <w:spacing w:line="360" w:lineRule="atLeast"/>
              <w:ind w:right="-180"/>
              <w:rPr>
                <w:rFonts w:ascii="Helvetica" w:hAnsi="Helvetica"/>
                <w:sz w:val="24"/>
                <w:szCs w:val="24"/>
              </w:rPr>
            </w:pPr>
            <w:r>
              <w:rPr>
                <w:rFonts w:ascii="Helvetica" w:hAnsi="Helvetica"/>
                <w:sz w:val="24"/>
                <w:szCs w:val="24"/>
              </w:rPr>
              <w:t>Week 7</w:t>
            </w:r>
          </w:p>
          <w:p w14:paraId="39D26A4B" w14:textId="77777777" w:rsidR="002E1E14" w:rsidRPr="00A37D8C" w:rsidRDefault="00691781" w:rsidP="002E1E14">
            <w:pPr>
              <w:tabs>
                <w:tab w:val="right" w:pos="1725"/>
              </w:tabs>
              <w:spacing w:line="360" w:lineRule="atLeast"/>
              <w:ind w:right="-180"/>
              <w:rPr>
                <w:rFonts w:ascii="Helvetica" w:hAnsi="Helvetica"/>
                <w:sz w:val="24"/>
                <w:szCs w:val="24"/>
              </w:rPr>
            </w:pPr>
            <w:r>
              <w:rPr>
                <w:rFonts w:ascii="Helvetica" w:hAnsi="Helvetica"/>
                <w:sz w:val="24"/>
                <w:szCs w:val="24"/>
              </w:rPr>
              <w:t>May 9</w:t>
            </w:r>
          </w:p>
        </w:tc>
        <w:tc>
          <w:tcPr>
            <w:tcW w:w="4140" w:type="dxa"/>
          </w:tcPr>
          <w:p w14:paraId="5844914B"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Marine Ecosystem Change &amp; Collapse</w:t>
            </w:r>
          </w:p>
        </w:tc>
        <w:tc>
          <w:tcPr>
            <w:tcW w:w="4235" w:type="dxa"/>
          </w:tcPr>
          <w:p w14:paraId="5986C01D"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125-147 (pdf)</w:t>
            </w:r>
          </w:p>
          <w:p w14:paraId="2184F885" w14:textId="77777777" w:rsidR="002E1E14" w:rsidRPr="004B41A8"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video links, notes &amp; more</w:t>
            </w:r>
          </w:p>
        </w:tc>
      </w:tr>
      <w:tr w:rsidR="002E1E14" w14:paraId="55704635" w14:textId="77777777" w:rsidTr="00E31E7D">
        <w:tc>
          <w:tcPr>
            <w:tcW w:w="1885" w:type="dxa"/>
          </w:tcPr>
          <w:p w14:paraId="5655A548" w14:textId="77777777" w:rsidR="002E1E14" w:rsidRPr="003078E0" w:rsidRDefault="00FD09F9" w:rsidP="002E1E14">
            <w:pPr>
              <w:tabs>
                <w:tab w:val="right" w:pos="1725"/>
              </w:tabs>
              <w:spacing w:line="360" w:lineRule="atLeast"/>
              <w:ind w:right="-180"/>
              <w:rPr>
                <w:rFonts w:ascii="Helvetica" w:hAnsi="Helvetica"/>
                <w:b/>
                <w:sz w:val="24"/>
                <w:szCs w:val="24"/>
              </w:rPr>
            </w:pPr>
            <w:r>
              <w:rPr>
                <w:rFonts w:ascii="Helvetica" w:hAnsi="Helvetica"/>
                <w:b/>
                <w:sz w:val="24"/>
                <w:szCs w:val="24"/>
              </w:rPr>
              <w:t>tba</w:t>
            </w:r>
          </w:p>
        </w:tc>
        <w:tc>
          <w:tcPr>
            <w:tcW w:w="4140" w:type="dxa"/>
          </w:tcPr>
          <w:p w14:paraId="2EB2A81A" w14:textId="77777777" w:rsidR="002E1E14" w:rsidRPr="003078E0"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 xml:space="preserve">Lab due via e-mail: </w:t>
            </w:r>
            <w:r w:rsidR="0047171F">
              <w:rPr>
                <w:rFonts w:ascii="Helvetica" w:hAnsi="Helvetica"/>
                <w:b/>
                <w:sz w:val="24"/>
                <w:szCs w:val="24"/>
              </w:rPr>
              <w:t>How Scientists Date the Earth</w:t>
            </w:r>
          </w:p>
        </w:tc>
        <w:tc>
          <w:tcPr>
            <w:tcW w:w="4235" w:type="dxa"/>
          </w:tcPr>
          <w:p w14:paraId="16E7CB55" w14:textId="77777777" w:rsidR="002E1E14" w:rsidRPr="003078E0"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14:paraId="28EE2A6B" w14:textId="77777777" w:rsidTr="00E31E7D">
        <w:tc>
          <w:tcPr>
            <w:tcW w:w="1885" w:type="dxa"/>
          </w:tcPr>
          <w:p w14:paraId="4F424049" w14:textId="77777777" w:rsidR="002E1E14" w:rsidRDefault="002E1E14" w:rsidP="002E1E14">
            <w:pPr>
              <w:tabs>
                <w:tab w:val="right" w:pos="1725"/>
              </w:tabs>
              <w:spacing w:line="360" w:lineRule="atLeast"/>
              <w:ind w:right="-180"/>
              <w:rPr>
                <w:rFonts w:ascii="Helvetica" w:hAnsi="Helvetica"/>
                <w:sz w:val="24"/>
                <w:szCs w:val="24"/>
              </w:rPr>
            </w:pPr>
            <w:r>
              <w:rPr>
                <w:rFonts w:ascii="Helvetica" w:hAnsi="Helvetica"/>
                <w:sz w:val="24"/>
                <w:szCs w:val="24"/>
              </w:rPr>
              <w:t>Week 8</w:t>
            </w:r>
          </w:p>
          <w:p w14:paraId="3BA912FA" w14:textId="77777777" w:rsidR="002E1E14" w:rsidRPr="008F5862" w:rsidRDefault="00691781" w:rsidP="002E1E14">
            <w:pPr>
              <w:tabs>
                <w:tab w:val="right" w:pos="1725"/>
              </w:tabs>
              <w:spacing w:line="360" w:lineRule="atLeast"/>
              <w:ind w:right="-180"/>
              <w:rPr>
                <w:rFonts w:ascii="Helvetica" w:hAnsi="Helvetica"/>
                <w:sz w:val="24"/>
                <w:szCs w:val="24"/>
              </w:rPr>
            </w:pPr>
            <w:r>
              <w:rPr>
                <w:rFonts w:ascii="Helvetica" w:hAnsi="Helvetica"/>
                <w:sz w:val="24"/>
                <w:szCs w:val="24"/>
              </w:rPr>
              <w:t>May 16</w:t>
            </w:r>
          </w:p>
        </w:tc>
        <w:tc>
          <w:tcPr>
            <w:tcW w:w="4140" w:type="dxa"/>
          </w:tcPr>
          <w:p w14:paraId="6049CE38"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F5862">
              <w:rPr>
                <w:rFonts w:ascii="Helvetica" w:hAnsi="Helvetica"/>
                <w:sz w:val="24"/>
                <w:szCs w:val="24"/>
              </w:rPr>
              <w:t xml:space="preserve">Soil </w:t>
            </w:r>
            <w:r>
              <w:rPr>
                <w:rFonts w:ascii="Helvetica" w:hAnsi="Helvetica"/>
                <w:sz w:val="24"/>
                <w:szCs w:val="24"/>
              </w:rPr>
              <w:t>Formation and Degradation</w:t>
            </w:r>
          </w:p>
          <w:p w14:paraId="0A792C8A" w14:textId="77777777" w:rsidR="002E1E14" w:rsidRPr="009A51FA"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Primer on Plate Tectonics</w:t>
            </w:r>
          </w:p>
        </w:tc>
        <w:tc>
          <w:tcPr>
            <w:tcW w:w="4235" w:type="dxa"/>
          </w:tcPr>
          <w:p w14:paraId="65AE56B7"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proofErr w:type="gramStart"/>
            <w:r>
              <w:rPr>
                <w:rFonts w:ascii="Helvetica" w:hAnsi="Helvetica"/>
                <w:sz w:val="22"/>
                <w:szCs w:val="22"/>
              </w:rPr>
              <w:t>Patrich</w:t>
            </w:r>
            <w:proofErr w:type="spellEnd"/>
            <w:r>
              <w:rPr>
                <w:rFonts w:ascii="Helvetica" w:hAnsi="Helvetica"/>
                <w:sz w:val="22"/>
                <w:szCs w:val="22"/>
              </w:rPr>
              <w:t xml:space="preserve">  Unit</w:t>
            </w:r>
            <w:proofErr w:type="gramEnd"/>
            <w:r>
              <w:rPr>
                <w:rFonts w:ascii="Helvetica" w:hAnsi="Helvetica"/>
                <w:sz w:val="22"/>
                <w:szCs w:val="22"/>
              </w:rPr>
              <w:t xml:space="preserve"> 12</w:t>
            </w:r>
          </w:p>
          <w:p w14:paraId="6C41873D" w14:textId="77777777" w:rsidR="002E1E14" w:rsidRPr="008F5862"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TBA</w:t>
            </w:r>
          </w:p>
        </w:tc>
      </w:tr>
      <w:tr w:rsidR="002E1E14" w14:paraId="7FCC2E78" w14:textId="77777777" w:rsidTr="00E31E7D">
        <w:tc>
          <w:tcPr>
            <w:tcW w:w="1885" w:type="dxa"/>
          </w:tcPr>
          <w:p w14:paraId="53DE1D11" w14:textId="77777777" w:rsidR="002E1E14" w:rsidRPr="003078E0" w:rsidRDefault="002E1E14" w:rsidP="002E1E14">
            <w:pPr>
              <w:tabs>
                <w:tab w:val="right" w:pos="1725"/>
              </w:tabs>
              <w:spacing w:line="360" w:lineRule="atLeast"/>
              <w:ind w:right="-180"/>
              <w:rPr>
                <w:rFonts w:ascii="Helvetica" w:hAnsi="Helvetica"/>
                <w:b/>
                <w:sz w:val="24"/>
                <w:szCs w:val="24"/>
              </w:rPr>
            </w:pPr>
          </w:p>
        </w:tc>
        <w:tc>
          <w:tcPr>
            <w:tcW w:w="4140" w:type="dxa"/>
          </w:tcPr>
          <w:p w14:paraId="0B0DF8FC" w14:textId="77777777" w:rsidR="002E1E14" w:rsidRPr="005E7BC7"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Soil Restoration</w:t>
            </w:r>
          </w:p>
        </w:tc>
        <w:tc>
          <w:tcPr>
            <w:tcW w:w="4235" w:type="dxa"/>
          </w:tcPr>
          <w:p w14:paraId="32158CED" w14:textId="77777777" w:rsidR="002E1E14" w:rsidRPr="003078E0"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1-5, 28-34)</w:t>
            </w:r>
          </w:p>
        </w:tc>
      </w:tr>
      <w:tr w:rsidR="001A5355" w14:paraId="4F84DE12" w14:textId="77777777" w:rsidTr="00E31E7D">
        <w:tc>
          <w:tcPr>
            <w:tcW w:w="1885" w:type="dxa"/>
          </w:tcPr>
          <w:p w14:paraId="571FB1A5" w14:textId="569935F8" w:rsidR="001A5355" w:rsidRDefault="001A5355"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b/>
                <w:sz w:val="24"/>
                <w:szCs w:val="24"/>
              </w:rPr>
              <w:t>Ma</w:t>
            </w:r>
            <w:r w:rsidR="009A1D94">
              <w:rPr>
                <w:rFonts w:ascii="Helvetica" w:hAnsi="Helvetica"/>
                <w:b/>
                <w:sz w:val="24"/>
                <w:szCs w:val="24"/>
              </w:rPr>
              <w:t>y 23</w:t>
            </w:r>
          </w:p>
        </w:tc>
        <w:tc>
          <w:tcPr>
            <w:tcW w:w="4140" w:type="dxa"/>
          </w:tcPr>
          <w:p w14:paraId="75EEF11D" w14:textId="4C4E17E3" w:rsidR="001A5355" w:rsidRDefault="001A5355"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C07999">
              <w:rPr>
                <w:rFonts w:ascii="Helvetica" w:hAnsi="Helvetica"/>
                <w:b/>
                <w:sz w:val="24"/>
                <w:szCs w:val="24"/>
              </w:rPr>
              <w:t xml:space="preserve">Exam 3 </w:t>
            </w:r>
            <w:r w:rsidR="009A1D94">
              <w:rPr>
                <w:rFonts w:ascii="Helvetica" w:hAnsi="Helvetica"/>
                <w:b/>
                <w:sz w:val="24"/>
                <w:szCs w:val="24"/>
              </w:rPr>
              <w:t>in class</w:t>
            </w:r>
          </w:p>
        </w:tc>
        <w:tc>
          <w:tcPr>
            <w:tcW w:w="4235" w:type="dxa"/>
          </w:tcPr>
          <w:p w14:paraId="6AA4CE22" w14:textId="77777777" w:rsidR="001A5355" w:rsidRDefault="001A5355"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422F00" w14:paraId="3E5D1D73" w14:textId="77777777" w:rsidTr="00E31E7D">
        <w:tc>
          <w:tcPr>
            <w:tcW w:w="1885" w:type="dxa"/>
          </w:tcPr>
          <w:p w14:paraId="37482BB6" w14:textId="77777777" w:rsidR="00422F00" w:rsidRDefault="00422F00"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140" w:type="dxa"/>
          </w:tcPr>
          <w:p w14:paraId="66C1B06B" w14:textId="77777777" w:rsidR="00422F00" w:rsidRDefault="00422F00"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2F99E7C4" w14:textId="77777777" w:rsidR="00422F00" w:rsidRDefault="00422F00"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14:paraId="232A2C36" w14:textId="77777777" w:rsidTr="00E31E7D">
        <w:tc>
          <w:tcPr>
            <w:tcW w:w="1885" w:type="dxa"/>
          </w:tcPr>
          <w:p w14:paraId="153F970D"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9</w:t>
            </w:r>
          </w:p>
          <w:p w14:paraId="43929222" w14:textId="77777777" w:rsidR="002E1E14" w:rsidRDefault="00691781"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May 23</w:t>
            </w:r>
          </w:p>
          <w:p w14:paraId="68FCF5F8" w14:textId="77777777" w:rsidR="002E1E14" w:rsidRPr="00151EB8"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140" w:type="dxa"/>
          </w:tcPr>
          <w:p w14:paraId="4B752035"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Pr="00A37D8C">
              <w:rPr>
                <w:rFonts w:ascii="Helvetica" w:hAnsi="Helvetica"/>
                <w:sz w:val="24"/>
                <w:szCs w:val="24"/>
              </w:rPr>
              <w:t>Restoration</w:t>
            </w:r>
          </w:p>
          <w:p w14:paraId="6761676B"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1EC96FBB"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235" w:type="dxa"/>
          </w:tcPr>
          <w:p w14:paraId="30D01614"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64-88, 89-108)</w:t>
            </w:r>
          </w:p>
          <w:p w14:paraId="39EBB922" w14:textId="77777777" w:rsidR="002E1E14" w:rsidRPr="008F5862"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224-243</w:t>
            </w:r>
          </w:p>
        </w:tc>
      </w:tr>
      <w:tr w:rsidR="002E1E14" w14:paraId="1290872E" w14:textId="77777777" w:rsidTr="00E31E7D">
        <w:tc>
          <w:tcPr>
            <w:tcW w:w="1885" w:type="dxa"/>
          </w:tcPr>
          <w:p w14:paraId="23EEEBCF"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Week 10 </w:t>
            </w:r>
          </w:p>
          <w:p w14:paraId="1FD93606" w14:textId="77777777" w:rsidR="002E1E14" w:rsidRDefault="00691781"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May 30</w:t>
            </w:r>
          </w:p>
          <w:p w14:paraId="6AFA4524" w14:textId="77777777" w:rsidR="002E1E14" w:rsidRPr="00A37D8C" w:rsidRDefault="00691781"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Monday holiday; no class</w:t>
            </w:r>
          </w:p>
        </w:tc>
        <w:tc>
          <w:tcPr>
            <w:tcW w:w="4140" w:type="dxa"/>
          </w:tcPr>
          <w:p w14:paraId="1E3B626D" w14:textId="77777777" w:rsidR="002E1E14" w:rsidRPr="00DF1D9D"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 xml:space="preserve">Scientific Explanation: Causal Mechanisms driving Climate Change, Accelerated Rates </w:t>
            </w:r>
            <w:r>
              <w:rPr>
                <w:rFonts w:ascii="Helvetica" w:hAnsi="Helvetica"/>
                <w:sz w:val="22"/>
                <w:szCs w:val="22"/>
              </w:rPr>
              <w:t>of Environmental Degradation &amp; Species Extinction</w:t>
            </w:r>
          </w:p>
        </w:tc>
        <w:tc>
          <w:tcPr>
            <w:tcW w:w="4235" w:type="dxa"/>
          </w:tcPr>
          <w:p w14:paraId="673BBC3F"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Montgomery Green Manure 90-114 (pdf)</w:t>
            </w:r>
          </w:p>
          <w:p w14:paraId="79B1B61E"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224-243)</w:t>
            </w:r>
          </w:p>
          <w:p w14:paraId="31A4990E" w14:textId="77777777" w:rsidR="002E1E14" w:rsidRPr="004B41A8"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Scientific Explanation: TBA</w:t>
            </w:r>
          </w:p>
        </w:tc>
      </w:tr>
      <w:tr w:rsidR="002E1E14" w14:paraId="58DB387F" w14:textId="77777777" w:rsidTr="00E31E7D">
        <w:tc>
          <w:tcPr>
            <w:tcW w:w="1885" w:type="dxa"/>
          </w:tcPr>
          <w:p w14:paraId="4D9EA210"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140" w:type="dxa"/>
          </w:tcPr>
          <w:p w14:paraId="59BC1C0C"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w:t>
            </w:r>
            <w:r>
              <w:rPr>
                <w:rFonts w:ascii="Helvetica" w:hAnsi="Helvetica"/>
                <w:b/>
                <w:sz w:val="24"/>
                <w:szCs w:val="24"/>
              </w:rPr>
              <w:t>(topic &amp; due date tba)</w:t>
            </w:r>
          </w:p>
        </w:tc>
        <w:tc>
          <w:tcPr>
            <w:tcW w:w="4235" w:type="dxa"/>
          </w:tcPr>
          <w:p w14:paraId="208CE934" w14:textId="77777777" w:rsidR="002E1E14" w:rsidRPr="004B41A8"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14:paraId="45F997ED" w14:textId="77777777" w:rsidTr="00E31E7D">
        <w:tc>
          <w:tcPr>
            <w:tcW w:w="1885" w:type="dxa"/>
          </w:tcPr>
          <w:p w14:paraId="6D133A59" w14:textId="77777777" w:rsidR="002E1E14" w:rsidRDefault="00691781"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Mon</w:t>
            </w:r>
            <w:r w:rsidR="002E1E14">
              <w:rPr>
                <w:rFonts w:ascii="Helvetica" w:hAnsi="Helvetica"/>
                <w:b/>
                <w:sz w:val="24"/>
                <w:szCs w:val="24"/>
              </w:rPr>
              <w:t xml:space="preserve">day </w:t>
            </w:r>
            <w:r>
              <w:rPr>
                <w:rFonts w:ascii="Helvetica" w:hAnsi="Helvetica"/>
                <w:b/>
                <w:sz w:val="24"/>
                <w:szCs w:val="24"/>
              </w:rPr>
              <w:t>June 6</w:t>
            </w:r>
          </w:p>
          <w:p w14:paraId="15B25CD9"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140" w:type="dxa"/>
          </w:tcPr>
          <w:p w14:paraId="76A0B5B0"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w:t>
            </w:r>
            <w:r>
              <w:rPr>
                <w:rFonts w:ascii="Helvetica" w:hAnsi="Helvetica"/>
                <w:b/>
                <w:sz w:val="24"/>
                <w:szCs w:val="24"/>
              </w:rPr>
              <w:t>not comprehensive</w:t>
            </w:r>
            <w:r w:rsidRPr="00A37D8C">
              <w:rPr>
                <w:rFonts w:ascii="Helvetica" w:hAnsi="Helvetica"/>
                <w:b/>
                <w:sz w:val="24"/>
                <w:szCs w:val="24"/>
              </w:rPr>
              <w:t>)</w:t>
            </w:r>
          </w:p>
          <w:p w14:paraId="0E671E5F" w14:textId="77777777" w:rsidR="002E1E14" w:rsidRPr="00A37D8C"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p>
        </w:tc>
        <w:tc>
          <w:tcPr>
            <w:tcW w:w="4235" w:type="dxa"/>
          </w:tcPr>
          <w:p w14:paraId="2504D8B0" w14:textId="77777777" w:rsidR="002E1E14" w:rsidRPr="004B41A8"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14:paraId="13463D96" w14:textId="77777777" w:rsidR="004F70A3" w:rsidRDefault="004F70A3" w:rsidP="004F70A3"/>
    <w:p w14:paraId="08B558D8" w14:textId="77777777" w:rsidR="004F70A3" w:rsidRDefault="004F70A3" w:rsidP="004F70A3">
      <w:r>
        <w:rPr>
          <w:rFonts w:ascii="Tahoma" w:hAnsi="Tahoma" w:cs="Tahoma"/>
        </w:rPr>
        <w:t xml:space="preserve">*other topics will be assigned; </w:t>
      </w:r>
      <w:r w:rsidRPr="00742E5A">
        <w:rPr>
          <w:rFonts w:ascii="Tahoma" w:hAnsi="Tahoma" w:cs="Tahoma"/>
          <w:u w:val="single"/>
        </w:rPr>
        <w:t xml:space="preserve">with </w:t>
      </w:r>
      <w:r>
        <w:rPr>
          <w:rFonts w:ascii="Tahoma" w:hAnsi="Tahoma" w:cs="Tahoma"/>
          <w:u w:val="single"/>
        </w:rPr>
        <w:t>what is shown in Canvas</w:t>
      </w:r>
      <w:r w:rsidRPr="00742E5A">
        <w:rPr>
          <w:rFonts w:ascii="Tahoma" w:hAnsi="Tahoma" w:cs="Tahoma"/>
          <w:u w:val="single"/>
        </w:rPr>
        <w:t xml:space="preserve"> being the final authority</w:t>
      </w:r>
      <w:r w:rsidRPr="00935A9A">
        <w:rPr>
          <w:rFonts w:ascii="Tahoma" w:hAnsi="Tahoma" w:cs="Tahoma"/>
        </w:rPr>
        <w:t>.</w:t>
      </w:r>
    </w:p>
    <w:p w14:paraId="301E1689" w14:textId="77777777" w:rsidR="004F70A3" w:rsidRDefault="004F70A3" w:rsidP="00B17720"/>
    <w:p w14:paraId="0D5344DD" w14:textId="77777777" w:rsidR="004F70A3" w:rsidRDefault="004F70A3" w:rsidP="00B17720"/>
    <w:p w14:paraId="4E858383" w14:textId="77777777" w:rsidR="00BA5FD3" w:rsidRDefault="008F5862" w:rsidP="00342789">
      <w:pPr>
        <w:rPr>
          <w:rFonts w:ascii="Tahoma" w:hAnsi="Tahoma" w:cs="Tahoma"/>
        </w:rPr>
      </w:pPr>
      <w:bookmarkStart w:id="0" w:name="_Hlk83532951"/>
      <w:r>
        <w:rPr>
          <w:rFonts w:ascii="Tahoma" w:hAnsi="Tahoma" w:cs="Tahoma"/>
        </w:rPr>
        <w:lastRenderedPageBreak/>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 xml:space="preserve">with </w:t>
      </w:r>
      <w:r w:rsidR="004F70A3">
        <w:rPr>
          <w:rFonts w:ascii="Tahoma" w:hAnsi="Tahoma" w:cs="Tahoma"/>
          <w:u w:val="single"/>
        </w:rPr>
        <w:t>Canvas</w:t>
      </w:r>
      <w:r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436C25">
        <w:rPr>
          <w:rFonts w:ascii="Tahoma" w:hAnsi="Tahoma" w:cs="Tahoma"/>
        </w:rPr>
        <w:t xml:space="preserve"> because of</w:t>
      </w:r>
      <w:r w:rsidR="00742E5A">
        <w:rPr>
          <w:rFonts w:ascii="Tahoma" w:hAnsi="Tahoma" w:cs="Tahoma"/>
        </w:rPr>
        <w:t xml:space="preserve"> the unusual circumstances </w:t>
      </w:r>
      <w:r w:rsidR="00436C25">
        <w:rPr>
          <w:rFonts w:ascii="Tahoma" w:hAnsi="Tahoma" w:cs="Tahoma"/>
        </w:rPr>
        <w:t>caused by</w:t>
      </w:r>
      <w:r w:rsidR="00742E5A">
        <w:rPr>
          <w:rFonts w:ascii="Tahoma" w:hAnsi="Tahoma" w:cs="Tahoma"/>
        </w:rPr>
        <w:t xml:space="preserve"> COVID-19.</w:t>
      </w:r>
      <w:r w:rsidR="005478FC">
        <w:rPr>
          <w:rFonts w:ascii="Tahoma" w:hAnsi="Tahoma" w:cs="Tahoma"/>
        </w:rPr>
        <w:t xml:space="preserve">  Please vi</w:t>
      </w:r>
      <w:r w:rsidR="00342789">
        <w:rPr>
          <w:rFonts w:ascii="Tahoma" w:hAnsi="Tahoma" w:cs="Tahoma"/>
        </w:rPr>
        <w:t xml:space="preserve">ew </w:t>
      </w:r>
      <w:hyperlink r:id="rId9" w:history="1">
        <w:r w:rsidR="00342789" w:rsidRPr="00342789">
          <w:rPr>
            <w:rStyle w:val="Hyperlink"/>
            <w:rFonts w:ascii="Tahoma" w:hAnsi="Tahoma" w:cs="Tahoma"/>
          </w:rPr>
          <w:t>this statement</w:t>
        </w:r>
      </w:hyperlink>
      <w:r w:rsidR="00342789">
        <w:rPr>
          <w:rFonts w:ascii="Tahoma" w:hAnsi="Tahoma" w:cs="Tahoma"/>
        </w:rPr>
        <w:t xml:space="preserve"> </w:t>
      </w:r>
      <w:r w:rsidR="005478FC">
        <w:rPr>
          <w:rFonts w:ascii="Tahoma" w:hAnsi="Tahoma" w:cs="Tahoma"/>
        </w:rPr>
        <w:t>about COVID-19.</w:t>
      </w:r>
    </w:p>
    <w:p w14:paraId="73131F63" w14:textId="77777777" w:rsidR="00342789" w:rsidRPr="00342789" w:rsidRDefault="00342789" w:rsidP="00342789">
      <w:pPr>
        <w:rPr>
          <w:rFonts w:ascii="Tahoma" w:hAnsi="Tahoma" w:cs="Tahoma"/>
        </w:rPr>
      </w:pPr>
    </w:p>
    <w:p w14:paraId="3FA82142" w14:textId="77777777" w:rsidR="00BA5FD3"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p w14:paraId="3010CA67" w14:textId="77777777" w:rsidR="007A0BA8" w:rsidRDefault="007A0BA8" w:rsidP="006E342F">
      <w:pPr>
        <w:tabs>
          <w:tab w:val="right" w:pos="1666"/>
        </w:tabs>
        <w:rPr>
          <w:rFonts w:ascii="Arial Narrow" w:hAnsi="Arial Narrow" w:cs="Arial"/>
          <w:sz w:val="22"/>
          <w:szCs w:val="22"/>
        </w:rPr>
      </w:pPr>
    </w:p>
    <w:p w14:paraId="0F319AB3"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WOU values diversity and inclusion; we are committed to fostering full participation for all students. Please notify your instructor if there are aspects of the instruction or design resulting in barriers to your participation.</w:t>
      </w:r>
    </w:p>
    <w:p w14:paraId="7D08913A"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Disability related accommodations are determined through the Office of Disability Services (ODS). If you, as a student, believe you may be eligible for disability related accommodations please contact ODS, they would be happy to work with you. ODS notifies students and faculty members of approved academic accommodations and coordinates implementation of accommodations.</w:t>
      </w:r>
    </w:p>
    <w:p w14:paraId="4CB853DB"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Academic Programs Services Center (APSC) 405</w:t>
      </w:r>
    </w:p>
    <w:p w14:paraId="5675E714"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503-838-8250 (voice)</w:t>
      </w:r>
    </w:p>
    <w:p w14:paraId="042EC109"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https://wou.edu/disabilityservices/</w:t>
      </w:r>
    </w:p>
    <w:p w14:paraId="10B036C9"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ods@wou.edu</w:t>
      </w:r>
    </w:p>
    <w:bookmarkEnd w:id="0"/>
    <w:p w14:paraId="53327F8E" w14:textId="77777777" w:rsidR="007A0BA8" w:rsidRPr="00D01449" w:rsidRDefault="007A0BA8" w:rsidP="006E342F">
      <w:pPr>
        <w:tabs>
          <w:tab w:val="right" w:pos="1666"/>
        </w:tabs>
        <w:rPr>
          <w:rFonts w:ascii="Arial Narrow" w:hAnsi="Arial Narrow" w:cs="Arial"/>
          <w:sz w:val="22"/>
          <w:szCs w:val="22"/>
        </w:rPr>
      </w:pPr>
    </w:p>
    <w:sectPr w:rsidR="007A0BA8"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72D07"/>
    <w:multiLevelType w:val="hybridMultilevel"/>
    <w:tmpl w:val="42C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52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07CBB"/>
    <w:rsid w:val="00011980"/>
    <w:rsid w:val="00011C0D"/>
    <w:rsid w:val="00013072"/>
    <w:rsid w:val="000227D7"/>
    <w:rsid w:val="000247F8"/>
    <w:rsid w:val="00031523"/>
    <w:rsid w:val="00037205"/>
    <w:rsid w:val="000420A2"/>
    <w:rsid w:val="000437F2"/>
    <w:rsid w:val="0004592A"/>
    <w:rsid w:val="000565BE"/>
    <w:rsid w:val="00083B71"/>
    <w:rsid w:val="000864A4"/>
    <w:rsid w:val="000913CE"/>
    <w:rsid w:val="000A5DBD"/>
    <w:rsid w:val="000A7188"/>
    <w:rsid w:val="000B037A"/>
    <w:rsid w:val="000B68DE"/>
    <w:rsid w:val="000B69BD"/>
    <w:rsid w:val="000D1143"/>
    <w:rsid w:val="000D2F32"/>
    <w:rsid w:val="000D6737"/>
    <w:rsid w:val="000F6132"/>
    <w:rsid w:val="000F7A1D"/>
    <w:rsid w:val="001034CD"/>
    <w:rsid w:val="00106E00"/>
    <w:rsid w:val="00110114"/>
    <w:rsid w:val="00117B29"/>
    <w:rsid w:val="00123160"/>
    <w:rsid w:val="00126D9E"/>
    <w:rsid w:val="00130526"/>
    <w:rsid w:val="00130D87"/>
    <w:rsid w:val="00133622"/>
    <w:rsid w:val="0013548B"/>
    <w:rsid w:val="001506BE"/>
    <w:rsid w:val="00151EB8"/>
    <w:rsid w:val="001676EB"/>
    <w:rsid w:val="00171F0D"/>
    <w:rsid w:val="0018068B"/>
    <w:rsid w:val="00180C3B"/>
    <w:rsid w:val="00182BC2"/>
    <w:rsid w:val="001842BF"/>
    <w:rsid w:val="00186FE0"/>
    <w:rsid w:val="00187C55"/>
    <w:rsid w:val="001925C0"/>
    <w:rsid w:val="00193FF8"/>
    <w:rsid w:val="001A5355"/>
    <w:rsid w:val="001A78F8"/>
    <w:rsid w:val="001B1343"/>
    <w:rsid w:val="001B2403"/>
    <w:rsid w:val="001E6185"/>
    <w:rsid w:val="001F2C20"/>
    <w:rsid w:val="001F333C"/>
    <w:rsid w:val="0021289D"/>
    <w:rsid w:val="002212AE"/>
    <w:rsid w:val="00222B82"/>
    <w:rsid w:val="002263A8"/>
    <w:rsid w:val="002366F9"/>
    <w:rsid w:val="00240608"/>
    <w:rsid w:val="0024453D"/>
    <w:rsid w:val="00255C7A"/>
    <w:rsid w:val="00261C06"/>
    <w:rsid w:val="0026570E"/>
    <w:rsid w:val="0029358F"/>
    <w:rsid w:val="002940B4"/>
    <w:rsid w:val="002A3C1C"/>
    <w:rsid w:val="002A4A1B"/>
    <w:rsid w:val="002A4AAA"/>
    <w:rsid w:val="002A7788"/>
    <w:rsid w:val="002A7A77"/>
    <w:rsid w:val="002C4B55"/>
    <w:rsid w:val="002D0D8C"/>
    <w:rsid w:val="002D0DB2"/>
    <w:rsid w:val="002D7076"/>
    <w:rsid w:val="002E03E1"/>
    <w:rsid w:val="002E1E14"/>
    <w:rsid w:val="002F58C2"/>
    <w:rsid w:val="00304D21"/>
    <w:rsid w:val="003078E0"/>
    <w:rsid w:val="00307CF6"/>
    <w:rsid w:val="00311CC5"/>
    <w:rsid w:val="00314E3D"/>
    <w:rsid w:val="00325061"/>
    <w:rsid w:val="00326DAD"/>
    <w:rsid w:val="00342789"/>
    <w:rsid w:val="00344BFE"/>
    <w:rsid w:val="00361D3F"/>
    <w:rsid w:val="00374462"/>
    <w:rsid w:val="003758BC"/>
    <w:rsid w:val="003809F6"/>
    <w:rsid w:val="003816F3"/>
    <w:rsid w:val="00381FFE"/>
    <w:rsid w:val="00390A8B"/>
    <w:rsid w:val="003B29D3"/>
    <w:rsid w:val="003C0D3F"/>
    <w:rsid w:val="003C1173"/>
    <w:rsid w:val="003C255D"/>
    <w:rsid w:val="003E0328"/>
    <w:rsid w:val="003E4065"/>
    <w:rsid w:val="003E43FE"/>
    <w:rsid w:val="00401849"/>
    <w:rsid w:val="00422F00"/>
    <w:rsid w:val="00434CAB"/>
    <w:rsid w:val="00436C25"/>
    <w:rsid w:val="004417AD"/>
    <w:rsid w:val="004434C7"/>
    <w:rsid w:val="00460999"/>
    <w:rsid w:val="004644ED"/>
    <w:rsid w:val="004672BC"/>
    <w:rsid w:val="0047171F"/>
    <w:rsid w:val="00473CF9"/>
    <w:rsid w:val="00481C46"/>
    <w:rsid w:val="0048713D"/>
    <w:rsid w:val="00487A59"/>
    <w:rsid w:val="004903C2"/>
    <w:rsid w:val="00492F23"/>
    <w:rsid w:val="004968A9"/>
    <w:rsid w:val="00497A0D"/>
    <w:rsid w:val="004A5267"/>
    <w:rsid w:val="004A54F4"/>
    <w:rsid w:val="004A6B00"/>
    <w:rsid w:val="004A76C1"/>
    <w:rsid w:val="004B41A8"/>
    <w:rsid w:val="004B6C3E"/>
    <w:rsid w:val="004C371E"/>
    <w:rsid w:val="004C59A1"/>
    <w:rsid w:val="004C5DD7"/>
    <w:rsid w:val="004D24AC"/>
    <w:rsid w:val="004D5982"/>
    <w:rsid w:val="004D66B7"/>
    <w:rsid w:val="004E3655"/>
    <w:rsid w:val="004F0FAF"/>
    <w:rsid w:val="004F22FE"/>
    <w:rsid w:val="004F53F5"/>
    <w:rsid w:val="004F70A3"/>
    <w:rsid w:val="005109B4"/>
    <w:rsid w:val="005173B6"/>
    <w:rsid w:val="00532B6C"/>
    <w:rsid w:val="00534F6C"/>
    <w:rsid w:val="005352FB"/>
    <w:rsid w:val="00542A0A"/>
    <w:rsid w:val="00544D48"/>
    <w:rsid w:val="005478FC"/>
    <w:rsid w:val="00551432"/>
    <w:rsid w:val="0055526B"/>
    <w:rsid w:val="00563EA3"/>
    <w:rsid w:val="00571AD8"/>
    <w:rsid w:val="00574E0A"/>
    <w:rsid w:val="0057696D"/>
    <w:rsid w:val="0058407C"/>
    <w:rsid w:val="005B26DE"/>
    <w:rsid w:val="005C042C"/>
    <w:rsid w:val="005C1BA9"/>
    <w:rsid w:val="005C6404"/>
    <w:rsid w:val="005D28FD"/>
    <w:rsid w:val="005D2A57"/>
    <w:rsid w:val="005F2C98"/>
    <w:rsid w:val="005F4180"/>
    <w:rsid w:val="006023E9"/>
    <w:rsid w:val="0060713C"/>
    <w:rsid w:val="00611161"/>
    <w:rsid w:val="006209A8"/>
    <w:rsid w:val="00631569"/>
    <w:rsid w:val="00635B29"/>
    <w:rsid w:val="006360C9"/>
    <w:rsid w:val="006362E3"/>
    <w:rsid w:val="0065194E"/>
    <w:rsid w:val="00651E85"/>
    <w:rsid w:val="006530F0"/>
    <w:rsid w:val="0065312A"/>
    <w:rsid w:val="00666E0C"/>
    <w:rsid w:val="00666EDD"/>
    <w:rsid w:val="0067157C"/>
    <w:rsid w:val="00683709"/>
    <w:rsid w:val="00691781"/>
    <w:rsid w:val="006957CD"/>
    <w:rsid w:val="006A11CB"/>
    <w:rsid w:val="006B070C"/>
    <w:rsid w:val="006B0985"/>
    <w:rsid w:val="006C0364"/>
    <w:rsid w:val="006C4042"/>
    <w:rsid w:val="006C4AC8"/>
    <w:rsid w:val="006C77DE"/>
    <w:rsid w:val="006D0C22"/>
    <w:rsid w:val="006D10C5"/>
    <w:rsid w:val="006D4494"/>
    <w:rsid w:val="006E342F"/>
    <w:rsid w:val="006F54E0"/>
    <w:rsid w:val="006F6ED2"/>
    <w:rsid w:val="007158F5"/>
    <w:rsid w:val="00723169"/>
    <w:rsid w:val="007315FF"/>
    <w:rsid w:val="007338BA"/>
    <w:rsid w:val="007357A0"/>
    <w:rsid w:val="00735F5D"/>
    <w:rsid w:val="00740054"/>
    <w:rsid w:val="00742E5A"/>
    <w:rsid w:val="00750488"/>
    <w:rsid w:val="00750517"/>
    <w:rsid w:val="00751219"/>
    <w:rsid w:val="007520B1"/>
    <w:rsid w:val="0076511E"/>
    <w:rsid w:val="007661AF"/>
    <w:rsid w:val="00766463"/>
    <w:rsid w:val="0079367D"/>
    <w:rsid w:val="00797006"/>
    <w:rsid w:val="007A0BA8"/>
    <w:rsid w:val="007A2626"/>
    <w:rsid w:val="007A3829"/>
    <w:rsid w:val="007A719B"/>
    <w:rsid w:val="007B3E3B"/>
    <w:rsid w:val="007B4594"/>
    <w:rsid w:val="007C5D80"/>
    <w:rsid w:val="007C7936"/>
    <w:rsid w:val="007D767C"/>
    <w:rsid w:val="007E567F"/>
    <w:rsid w:val="007E6C0C"/>
    <w:rsid w:val="007F2E17"/>
    <w:rsid w:val="0082186D"/>
    <w:rsid w:val="00822B06"/>
    <w:rsid w:val="0082407F"/>
    <w:rsid w:val="00826810"/>
    <w:rsid w:val="0085361B"/>
    <w:rsid w:val="00855FBA"/>
    <w:rsid w:val="0086726E"/>
    <w:rsid w:val="0087740A"/>
    <w:rsid w:val="00880C11"/>
    <w:rsid w:val="00892AE7"/>
    <w:rsid w:val="008A3E38"/>
    <w:rsid w:val="008A7ADA"/>
    <w:rsid w:val="008B01DA"/>
    <w:rsid w:val="008D4844"/>
    <w:rsid w:val="008F5569"/>
    <w:rsid w:val="008F5862"/>
    <w:rsid w:val="00902152"/>
    <w:rsid w:val="00914EBC"/>
    <w:rsid w:val="00917F88"/>
    <w:rsid w:val="009217AB"/>
    <w:rsid w:val="0092571A"/>
    <w:rsid w:val="009269F9"/>
    <w:rsid w:val="00935A9A"/>
    <w:rsid w:val="009417F6"/>
    <w:rsid w:val="009435E5"/>
    <w:rsid w:val="009438D8"/>
    <w:rsid w:val="00943B86"/>
    <w:rsid w:val="00945ADF"/>
    <w:rsid w:val="009568CC"/>
    <w:rsid w:val="00965385"/>
    <w:rsid w:val="009664B1"/>
    <w:rsid w:val="009672B2"/>
    <w:rsid w:val="00971195"/>
    <w:rsid w:val="00990F07"/>
    <w:rsid w:val="0099140A"/>
    <w:rsid w:val="009956CE"/>
    <w:rsid w:val="009A1D94"/>
    <w:rsid w:val="009A50D8"/>
    <w:rsid w:val="009A51FA"/>
    <w:rsid w:val="009B2F13"/>
    <w:rsid w:val="009B5345"/>
    <w:rsid w:val="009C3489"/>
    <w:rsid w:val="009C7511"/>
    <w:rsid w:val="009D274D"/>
    <w:rsid w:val="009D317A"/>
    <w:rsid w:val="009D41B8"/>
    <w:rsid w:val="009D5CAA"/>
    <w:rsid w:val="009D6638"/>
    <w:rsid w:val="009E1707"/>
    <w:rsid w:val="009E64E5"/>
    <w:rsid w:val="00A00FD2"/>
    <w:rsid w:val="00A06495"/>
    <w:rsid w:val="00A1208E"/>
    <w:rsid w:val="00A14AA8"/>
    <w:rsid w:val="00A21023"/>
    <w:rsid w:val="00A25A32"/>
    <w:rsid w:val="00A37D8C"/>
    <w:rsid w:val="00A5126C"/>
    <w:rsid w:val="00A51324"/>
    <w:rsid w:val="00A665D3"/>
    <w:rsid w:val="00A76857"/>
    <w:rsid w:val="00A76B73"/>
    <w:rsid w:val="00A8607F"/>
    <w:rsid w:val="00A97EA0"/>
    <w:rsid w:val="00AA6E7F"/>
    <w:rsid w:val="00AB7AF3"/>
    <w:rsid w:val="00AD1019"/>
    <w:rsid w:val="00AD45DE"/>
    <w:rsid w:val="00AD5A3A"/>
    <w:rsid w:val="00AD65C7"/>
    <w:rsid w:val="00AD6703"/>
    <w:rsid w:val="00AF5D5B"/>
    <w:rsid w:val="00B17720"/>
    <w:rsid w:val="00B3576A"/>
    <w:rsid w:val="00B3638C"/>
    <w:rsid w:val="00B50909"/>
    <w:rsid w:val="00B62A4E"/>
    <w:rsid w:val="00B73158"/>
    <w:rsid w:val="00B75EDA"/>
    <w:rsid w:val="00B8603A"/>
    <w:rsid w:val="00B90A8F"/>
    <w:rsid w:val="00B97C30"/>
    <w:rsid w:val="00BA5FD3"/>
    <w:rsid w:val="00BB1B1F"/>
    <w:rsid w:val="00BC1B2C"/>
    <w:rsid w:val="00BC2BDE"/>
    <w:rsid w:val="00BE3B75"/>
    <w:rsid w:val="00BE75F6"/>
    <w:rsid w:val="00BE76F6"/>
    <w:rsid w:val="00BF27A0"/>
    <w:rsid w:val="00C022FE"/>
    <w:rsid w:val="00C03598"/>
    <w:rsid w:val="00C0580E"/>
    <w:rsid w:val="00C07999"/>
    <w:rsid w:val="00C33781"/>
    <w:rsid w:val="00C33F7B"/>
    <w:rsid w:val="00C35922"/>
    <w:rsid w:val="00C54A0B"/>
    <w:rsid w:val="00C570B5"/>
    <w:rsid w:val="00C574A5"/>
    <w:rsid w:val="00C62E48"/>
    <w:rsid w:val="00C7475C"/>
    <w:rsid w:val="00C96F2C"/>
    <w:rsid w:val="00CA02FC"/>
    <w:rsid w:val="00CA03D7"/>
    <w:rsid w:val="00CA20CA"/>
    <w:rsid w:val="00CA35BB"/>
    <w:rsid w:val="00CB2B98"/>
    <w:rsid w:val="00CB7F74"/>
    <w:rsid w:val="00CC1F71"/>
    <w:rsid w:val="00CD48B1"/>
    <w:rsid w:val="00CD4AB0"/>
    <w:rsid w:val="00CD7B3B"/>
    <w:rsid w:val="00D01449"/>
    <w:rsid w:val="00D12AED"/>
    <w:rsid w:val="00D17CAA"/>
    <w:rsid w:val="00D21694"/>
    <w:rsid w:val="00D2606E"/>
    <w:rsid w:val="00D268A9"/>
    <w:rsid w:val="00D26A16"/>
    <w:rsid w:val="00D32EEF"/>
    <w:rsid w:val="00D426F8"/>
    <w:rsid w:val="00D559A9"/>
    <w:rsid w:val="00D6203E"/>
    <w:rsid w:val="00D63CD3"/>
    <w:rsid w:val="00D646F3"/>
    <w:rsid w:val="00D65780"/>
    <w:rsid w:val="00D74A8B"/>
    <w:rsid w:val="00D76CEF"/>
    <w:rsid w:val="00D9797A"/>
    <w:rsid w:val="00DB316B"/>
    <w:rsid w:val="00DC0063"/>
    <w:rsid w:val="00DC20F8"/>
    <w:rsid w:val="00DC26E3"/>
    <w:rsid w:val="00DD387A"/>
    <w:rsid w:val="00DF1D9D"/>
    <w:rsid w:val="00DF690C"/>
    <w:rsid w:val="00E11212"/>
    <w:rsid w:val="00E1307A"/>
    <w:rsid w:val="00E17785"/>
    <w:rsid w:val="00E20638"/>
    <w:rsid w:val="00E224B8"/>
    <w:rsid w:val="00E258C0"/>
    <w:rsid w:val="00E31E7D"/>
    <w:rsid w:val="00E34445"/>
    <w:rsid w:val="00E35FE1"/>
    <w:rsid w:val="00E37115"/>
    <w:rsid w:val="00E4272A"/>
    <w:rsid w:val="00E53806"/>
    <w:rsid w:val="00E56CEA"/>
    <w:rsid w:val="00E615D0"/>
    <w:rsid w:val="00E6660B"/>
    <w:rsid w:val="00E66C95"/>
    <w:rsid w:val="00E905CC"/>
    <w:rsid w:val="00EC6443"/>
    <w:rsid w:val="00EC704D"/>
    <w:rsid w:val="00EE11CB"/>
    <w:rsid w:val="00EE2A99"/>
    <w:rsid w:val="00EE68C1"/>
    <w:rsid w:val="00EF20DB"/>
    <w:rsid w:val="00EF38EB"/>
    <w:rsid w:val="00F03E4A"/>
    <w:rsid w:val="00F13267"/>
    <w:rsid w:val="00F1431E"/>
    <w:rsid w:val="00F15DD6"/>
    <w:rsid w:val="00F3190B"/>
    <w:rsid w:val="00F34362"/>
    <w:rsid w:val="00F35BF0"/>
    <w:rsid w:val="00F42761"/>
    <w:rsid w:val="00F51284"/>
    <w:rsid w:val="00F52AF2"/>
    <w:rsid w:val="00F619C3"/>
    <w:rsid w:val="00F67D89"/>
    <w:rsid w:val="00F71B10"/>
    <w:rsid w:val="00F804BD"/>
    <w:rsid w:val="00F927B6"/>
    <w:rsid w:val="00F97C63"/>
    <w:rsid w:val="00FA273F"/>
    <w:rsid w:val="00FA4E8E"/>
    <w:rsid w:val="00FB5DDE"/>
    <w:rsid w:val="00FC0F4B"/>
    <w:rsid w:val="00FC4165"/>
    <w:rsid w:val="00FD0969"/>
    <w:rsid w:val="00FD09F9"/>
    <w:rsid w:val="00FD1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6C79C"/>
  <w15:docId w15:val="{4A8DF6EE-48DB-4132-9241-F59CAA9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customStyle="1" w:styleId="c24">
    <w:name w:val="c24"/>
    <w:basedOn w:val="Normal"/>
    <w:rsid w:val="007A0BA8"/>
    <w:pPr>
      <w:spacing w:before="100" w:beforeAutospacing="1" w:after="100" w:afterAutospacing="1"/>
    </w:pPr>
    <w:rPr>
      <w:sz w:val="24"/>
      <w:szCs w:val="24"/>
    </w:rPr>
  </w:style>
  <w:style w:type="character" w:customStyle="1" w:styleId="c26">
    <w:name w:val="c26"/>
    <w:basedOn w:val="DefaultParagraphFont"/>
    <w:rsid w:val="007A0BA8"/>
  </w:style>
  <w:style w:type="paragraph" w:customStyle="1" w:styleId="c32">
    <w:name w:val="c32"/>
    <w:basedOn w:val="Normal"/>
    <w:rsid w:val="007A0BA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F70A3"/>
    <w:rPr>
      <w:color w:val="800080" w:themeColor="followedHyperlink"/>
      <w:u w:val="single"/>
    </w:rPr>
  </w:style>
  <w:style w:type="paragraph" w:styleId="ListParagraph">
    <w:name w:val="List Paragraph"/>
    <w:basedOn w:val="Normal"/>
    <w:uiPriority w:val="34"/>
    <w:qFormat/>
    <w:rsid w:val="005478FC"/>
    <w:pPr>
      <w:ind w:left="720"/>
      <w:contextualSpacing/>
    </w:pPr>
  </w:style>
  <w:style w:type="character" w:styleId="UnresolvedMention">
    <w:name w:val="Unresolved Mention"/>
    <w:basedOn w:val="DefaultParagraphFont"/>
    <w:uiPriority w:val="99"/>
    <w:semiHidden/>
    <w:unhideWhenUsed/>
    <w:rsid w:val="0054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946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u.edu/~mcgladm/Geography%20105%20%20Physical%20Geography/for%20exam%203/climate%20change/causation/Earth%20an%20Operators%20Manual%20documentary%20viewing%20questions.docx" TargetMode="External"/><Relationship Id="rId3" Type="http://schemas.openxmlformats.org/officeDocument/2006/relationships/settings" Target="settings.xml"/><Relationship Id="rId7" Type="http://schemas.openxmlformats.org/officeDocument/2006/relationships/hyperlink" Target="https://drive.google.com/drive/folders/1jHwx-yCtFKTpl8nrfpQPWfD_d3kQqz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umn.edu/opentextbooks/textbooks/926" TargetMode="External"/><Relationship Id="rId11" Type="http://schemas.openxmlformats.org/officeDocument/2006/relationships/theme" Target="theme/theme1.xml"/><Relationship Id="rId5" Type="http://schemas.openxmlformats.org/officeDocument/2006/relationships/hyperlink" Target="https://drive.google.com/drive/folders/1jHwx-yCtFKTpl8nrfpQPWfD_d3kQqz1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u.edu/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1107</Words>
  <Characters>6873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Mike McGlade</dc:creator>
  <cp:keywords/>
  <dc:description/>
  <cp:lastModifiedBy>Mike McGlade</cp:lastModifiedBy>
  <cp:revision>2</cp:revision>
  <cp:lastPrinted>2021-03-24T19:25:00Z</cp:lastPrinted>
  <dcterms:created xsi:type="dcterms:W3CDTF">2022-05-10T00:08:00Z</dcterms:created>
  <dcterms:modified xsi:type="dcterms:W3CDTF">2022-05-10T00:08:00Z</dcterms:modified>
</cp:coreProperties>
</file>